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862C" w14:textId="77777777" w:rsidR="00EA6F26" w:rsidRPr="00EA6F26" w:rsidRDefault="00EA6F26" w:rsidP="00EA6F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78726"/>
          <w:sz w:val="16"/>
          <w:szCs w:val="16"/>
        </w:rPr>
      </w:pPr>
    </w:p>
    <w:p w14:paraId="43B978D4" w14:textId="57647B28" w:rsidR="000236EF" w:rsidRPr="006E0A74" w:rsidRDefault="000236EF" w:rsidP="0066283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578726"/>
          <w:sz w:val="30"/>
          <w:szCs w:val="30"/>
        </w:rPr>
      </w:pPr>
      <w:r w:rsidRPr="006E0A74">
        <w:rPr>
          <w:rFonts w:ascii="Arial" w:hAnsi="Arial" w:cs="Arial"/>
          <w:b/>
          <w:color w:val="578726"/>
          <w:sz w:val="30"/>
          <w:szCs w:val="30"/>
        </w:rPr>
        <w:t>BANDO DI CONCORSO</w:t>
      </w:r>
    </w:p>
    <w:p w14:paraId="3D5D2EC3" w14:textId="0EB29B9A" w:rsidR="000236EF" w:rsidRDefault="000236EF" w:rsidP="006E0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78726"/>
          <w:sz w:val="30"/>
          <w:szCs w:val="30"/>
        </w:rPr>
      </w:pPr>
      <w:r w:rsidRPr="006E0A74">
        <w:rPr>
          <w:rFonts w:ascii="Arial" w:hAnsi="Arial" w:cs="Arial"/>
          <w:b/>
          <w:color w:val="578726"/>
          <w:sz w:val="30"/>
          <w:szCs w:val="30"/>
        </w:rPr>
        <w:t xml:space="preserve">Premio Giornalistico “Alessandra Bisceglia” – </w:t>
      </w:r>
      <w:r w:rsidRPr="00E32DC9">
        <w:rPr>
          <w:rFonts w:ascii="Arial" w:hAnsi="Arial" w:cs="Arial"/>
          <w:b/>
          <w:color w:val="578726"/>
          <w:sz w:val="30"/>
          <w:szCs w:val="30"/>
        </w:rPr>
        <w:t>V</w:t>
      </w:r>
      <w:r w:rsidR="009C7DA9" w:rsidRPr="00E32DC9">
        <w:rPr>
          <w:rFonts w:ascii="Arial" w:hAnsi="Arial" w:cs="Arial"/>
          <w:b/>
          <w:color w:val="578726"/>
          <w:sz w:val="30"/>
          <w:szCs w:val="30"/>
        </w:rPr>
        <w:t>I</w:t>
      </w:r>
      <w:r w:rsidR="00BC12BD" w:rsidRPr="00E32DC9">
        <w:rPr>
          <w:rFonts w:ascii="Arial" w:hAnsi="Arial" w:cs="Arial"/>
          <w:b/>
          <w:color w:val="578726"/>
          <w:sz w:val="30"/>
          <w:szCs w:val="30"/>
        </w:rPr>
        <w:t>I</w:t>
      </w:r>
      <w:r w:rsidR="004E0E25" w:rsidRPr="00E32DC9">
        <w:rPr>
          <w:rFonts w:ascii="Arial" w:hAnsi="Arial" w:cs="Arial"/>
          <w:b/>
          <w:color w:val="578726"/>
          <w:sz w:val="30"/>
          <w:szCs w:val="30"/>
        </w:rPr>
        <w:t>I</w:t>
      </w:r>
      <w:r w:rsidRPr="00E32DC9">
        <w:rPr>
          <w:rFonts w:ascii="Arial" w:hAnsi="Arial" w:cs="Arial"/>
          <w:b/>
          <w:color w:val="578726"/>
          <w:sz w:val="30"/>
          <w:szCs w:val="30"/>
        </w:rPr>
        <w:t xml:space="preserve"> edizione</w:t>
      </w:r>
    </w:p>
    <w:p w14:paraId="165FE91C" w14:textId="77777777" w:rsidR="006E0A74" w:rsidRPr="006E0A74" w:rsidRDefault="006E0A74" w:rsidP="006E0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78726"/>
          <w:sz w:val="30"/>
          <w:szCs w:val="30"/>
        </w:rPr>
      </w:pPr>
    </w:p>
    <w:p w14:paraId="0434A1A3" w14:textId="67A4449D" w:rsidR="000236EF" w:rsidRDefault="000236EF" w:rsidP="00FC6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7365D" w:themeColor="text2" w:themeShade="BF"/>
        </w:rPr>
      </w:pPr>
      <w:r w:rsidRPr="006E0A74">
        <w:rPr>
          <w:rFonts w:ascii="Arial" w:hAnsi="Arial" w:cs="Arial"/>
          <w:color w:val="17365D" w:themeColor="text2" w:themeShade="BF"/>
        </w:rPr>
        <w:t>La Fondazione Ales</w:t>
      </w:r>
      <w:r w:rsidR="00D56D3E">
        <w:rPr>
          <w:rFonts w:ascii="Arial" w:hAnsi="Arial" w:cs="Arial"/>
          <w:color w:val="17365D" w:themeColor="text2" w:themeShade="BF"/>
        </w:rPr>
        <w:t xml:space="preserve">sandra Bisceglia Viva Ale </w:t>
      </w:r>
      <w:r w:rsidR="00F86044">
        <w:rPr>
          <w:rFonts w:ascii="Arial" w:hAnsi="Arial" w:cs="Arial"/>
          <w:color w:val="17365D" w:themeColor="text2" w:themeShade="BF"/>
        </w:rPr>
        <w:t>ETS</w:t>
      </w:r>
      <w:r w:rsidR="00D56D3E">
        <w:rPr>
          <w:rFonts w:ascii="Arial" w:hAnsi="Arial" w:cs="Arial"/>
          <w:color w:val="17365D" w:themeColor="text2" w:themeShade="BF"/>
        </w:rPr>
        <w:t xml:space="preserve"> e</w:t>
      </w:r>
      <w:r w:rsidRPr="006E0A74">
        <w:rPr>
          <w:rFonts w:ascii="Arial" w:hAnsi="Arial" w:cs="Arial"/>
          <w:color w:val="17365D" w:themeColor="text2" w:themeShade="BF"/>
        </w:rPr>
        <w:t xml:space="preserve"> la Libera Università Ma</w:t>
      </w:r>
      <w:r w:rsidR="00D56D3E">
        <w:rPr>
          <w:rFonts w:ascii="Arial" w:hAnsi="Arial" w:cs="Arial"/>
          <w:color w:val="17365D" w:themeColor="text2" w:themeShade="BF"/>
        </w:rPr>
        <w:t>ria SS. Assunta - LUMSA di Roma</w:t>
      </w:r>
      <w:r w:rsidRPr="006E0A74">
        <w:rPr>
          <w:rFonts w:ascii="Arial" w:hAnsi="Arial" w:cs="Arial"/>
          <w:color w:val="17365D" w:themeColor="text2" w:themeShade="BF"/>
        </w:rPr>
        <w:t xml:space="preserve"> promuovono la </w:t>
      </w:r>
      <w:r w:rsidRPr="009B3C76">
        <w:rPr>
          <w:rFonts w:ascii="Arial" w:hAnsi="Arial" w:cs="Arial"/>
          <w:color w:val="17365D" w:themeColor="text2" w:themeShade="BF"/>
        </w:rPr>
        <w:t>V</w:t>
      </w:r>
      <w:r w:rsidR="00BC12BD" w:rsidRPr="009B3C76">
        <w:rPr>
          <w:rFonts w:ascii="Arial" w:hAnsi="Arial" w:cs="Arial"/>
          <w:color w:val="17365D" w:themeColor="text2" w:themeShade="BF"/>
        </w:rPr>
        <w:t>I</w:t>
      </w:r>
      <w:r w:rsidR="00811DA8">
        <w:rPr>
          <w:rFonts w:ascii="Arial" w:hAnsi="Arial" w:cs="Arial"/>
          <w:color w:val="17365D" w:themeColor="text2" w:themeShade="BF"/>
        </w:rPr>
        <w:t>I</w:t>
      </w:r>
      <w:r w:rsidR="001C2285" w:rsidRPr="009B3C76">
        <w:rPr>
          <w:rFonts w:ascii="Arial" w:hAnsi="Arial" w:cs="Arial"/>
          <w:color w:val="17365D" w:themeColor="text2" w:themeShade="BF"/>
        </w:rPr>
        <w:t>I</w:t>
      </w:r>
      <w:r w:rsidRPr="009B3C76">
        <w:rPr>
          <w:rFonts w:ascii="Arial" w:hAnsi="Arial" w:cs="Arial"/>
          <w:color w:val="17365D" w:themeColor="text2" w:themeShade="BF"/>
        </w:rPr>
        <w:t xml:space="preserve"> edizione</w:t>
      </w:r>
      <w:r w:rsidRPr="006E0A74">
        <w:rPr>
          <w:rFonts w:ascii="Arial" w:hAnsi="Arial" w:cs="Arial"/>
          <w:color w:val="17365D" w:themeColor="text2" w:themeShade="BF"/>
        </w:rPr>
        <w:t xml:space="preserve"> del Premio Giornalistico intitolato alla memoria di Alessandra Bisceglia, giornalista lucana scomparsa il 3 settembre 2008, all’età di 28 anni, in seguito ad una grave patologia legata a una malformazione vascolare rarissima</w:t>
      </w:r>
      <w:r w:rsidR="00811DA8">
        <w:rPr>
          <w:rFonts w:ascii="Arial" w:hAnsi="Arial" w:cs="Arial"/>
          <w:color w:val="17365D" w:themeColor="text2" w:themeShade="BF"/>
        </w:rPr>
        <w:t xml:space="preserve"> di cui era affetta fin dalla </w:t>
      </w:r>
      <w:r w:rsidRPr="006E0A74">
        <w:rPr>
          <w:rFonts w:ascii="Arial" w:hAnsi="Arial" w:cs="Arial"/>
          <w:color w:val="17365D" w:themeColor="text2" w:themeShade="BF"/>
        </w:rPr>
        <w:t>nascita.</w:t>
      </w:r>
    </w:p>
    <w:p w14:paraId="1F1064FC" w14:textId="77777777" w:rsidR="00811DA8" w:rsidRPr="001F4877" w:rsidRDefault="00811DA8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  <w:sz w:val="8"/>
          <w:szCs w:val="8"/>
        </w:rPr>
      </w:pPr>
    </w:p>
    <w:p w14:paraId="72298FFA" w14:textId="77777777" w:rsidR="000236EF" w:rsidRPr="006E0A74" w:rsidRDefault="000236EF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6E0A74">
        <w:rPr>
          <w:rFonts w:ascii="Arial" w:hAnsi="Arial" w:cs="Arial"/>
          <w:color w:val="17365D" w:themeColor="text2" w:themeShade="BF"/>
        </w:rPr>
        <w:t>La denominazione del Premio sarà:</w:t>
      </w:r>
    </w:p>
    <w:p w14:paraId="79A657ED" w14:textId="01946D63" w:rsidR="000236EF" w:rsidRPr="001B37FA" w:rsidRDefault="000236EF" w:rsidP="001B3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78726"/>
        </w:rPr>
      </w:pPr>
      <w:r w:rsidRPr="001B37FA">
        <w:rPr>
          <w:rFonts w:ascii="Arial" w:hAnsi="Arial" w:cs="Arial"/>
          <w:b/>
          <w:color w:val="578726"/>
        </w:rPr>
        <w:t>Premio Giornalistico “Alessandra Bisceglia” per la comunicazione sociale</w:t>
      </w:r>
    </w:p>
    <w:p w14:paraId="7D8822D1" w14:textId="3B9569D1" w:rsidR="000236EF" w:rsidRDefault="000236EF" w:rsidP="00714BC0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6E0A74">
        <w:rPr>
          <w:rFonts w:ascii="Arial" w:hAnsi="Arial" w:cs="Arial"/>
          <w:b/>
          <w:color w:val="17365D" w:themeColor="text2" w:themeShade="BF"/>
        </w:rPr>
        <w:t>REGOLAMENTO</w:t>
      </w:r>
    </w:p>
    <w:p w14:paraId="6AACB8B7" w14:textId="77777777" w:rsidR="000236EF" w:rsidRPr="006E0A74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6E0A74">
        <w:rPr>
          <w:rFonts w:ascii="Arial" w:hAnsi="Arial" w:cs="Arial"/>
          <w:b/>
          <w:color w:val="17365D" w:themeColor="text2" w:themeShade="BF"/>
        </w:rPr>
        <w:t>Art. 1 – Finalità</w:t>
      </w:r>
    </w:p>
    <w:p w14:paraId="1222BBDD" w14:textId="605B5A23" w:rsidR="006E0A74" w:rsidRPr="004C346C" w:rsidRDefault="000236EF" w:rsidP="004C346C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 xml:space="preserve">Il Premio è istituito nell’intento di riconoscere e stimolare l’impegno sia di </w:t>
      </w:r>
      <w:r w:rsidR="001C2285">
        <w:rPr>
          <w:rFonts w:ascii="Arial" w:hAnsi="Arial" w:cs="Arial"/>
          <w:color w:val="13284B"/>
        </w:rPr>
        <w:t>giovani g</w:t>
      </w:r>
      <w:r w:rsidRPr="00EE6C57">
        <w:rPr>
          <w:rFonts w:ascii="Arial" w:hAnsi="Arial" w:cs="Arial"/>
          <w:color w:val="13284B"/>
        </w:rPr>
        <w:t>iornalisti sia di studenti delle Scuole di Giornalismo, riconosciute dall’Ordine, per una diffusione della comunicazione sociale: 1. sulle malattie rare, con particolare attenzione all’evidenza scientifica e all'equità nell'accesso alla cura; 2. sulle buone pratiche di integrazione per le persone diversamente abili, testimoniate da episodi che esprimono etica solidale e senso civico.</w:t>
      </w:r>
    </w:p>
    <w:p w14:paraId="45C96185" w14:textId="069B629C" w:rsidR="000236EF" w:rsidRPr="006E0A74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6E0A74">
        <w:rPr>
          <w:rFonts w:ascii="Arial" w:hAnsi="Arial" w:cs="Arial"/>
          <w:b/>
          <w:color w:val="17365D" w:themeColor="text2" w:themeShade="BF"/>
        </w:rPr>
        <w:t>Art. 2 – Destinatari</w:t>
      </w:r>
    </w:p>
    <w:p w14:paraId="583C7F7E" w14:textId="77777777" w:rsidR="006E0A74" w:rsidRDefault="000236EF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6E0A74">
        <w:rPr>
          <w:rFonts w:ascii="Arial" w:hAnsi="Arial" w:cs="Arial"/>
          <w:color w:val="17365D" w:themeColor="text2" w:themeShade="BF"/>
        </w:rPr>
        <w:t>La partecipazione al Premio è gratuita e riservata a giornalisti pubblicisti o professionisti iscritti all’Ordine dei Giornalisti</w:t>
      </w:r>
      <w:r w:rsidR="006E0A74" w:rsidRPr="006E0A74">
        <w:rPr>
          <w:rFonts w:ascii="Arial" w:hAnsi="Arial" w:cs="Arial"/>
          <w:color w:val="17365D" w:themeColor="text2" w:themeShade="BF"/>
        </w:rPr>
        <w:t xml:space="preserve">, </w:t>
      </w:r>
      <w:r w:rsidRPr="006E0A74">
        <w:rPr>
          <w:rFonts w:ascii="Arial" w:hAnsi="Arial" w:cs="Arial"/>
          <w:color w:val="17365D" w:themeColor="text2" w:themeShade="BF"/>
        </w:rPr>
        <w:t>nonché a giovani che si preparano a diventare giornalisti, frequentando Scuole di Giornalismo</w:t>
      </w:r>
      <w:r w:rsidR="006E0A74" w:rsidRPr="006E0A74">
        <w:rPr>
          <w:rFonts w:ascii="Arial" w:hAnsi="Arial" w:cs="Arial"/>
          <w:color w:val="17365D" w:themeColor="text2" w:themeShade="BF"/>
        </w:rPr>
        <w:t xml:space="preserve"> riconosciute dall’Ordine. </w:t>
      </w:r>
    </w:p>
    <w:p w14:paraId="59AF0C33" w14:textId="23F3F9BD" w:rsidR="000236EF" w:rsidRDefault="006E0A74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6E0A74">
        <w:rPr>
          <w:rFonts w:ascii="Arial" w:hAnsi="Arial" w:cs="Arial"/>
          <w:color w:val="17365D" w:themeColor="text2" w:themeShade="BF"/>
        </w:rPr>
        <w:t>L’ETÀ D</w:t>
      </w:r>
      <w:r w:rsidR="000236EF" w:rsidRPr="006E0A74">
        <w:rPr>
          <w:rFonts w:ascii="Arial" w:hAnsi="Arial" w:cs="Arial"/>
          <w:color w:val="17365D" w:themeColor="text2" w:themeShade="BF"/>
        </w:rPr>
        <w:t>EI PARTECIPANTI NON DEVE ESSERE SUPERIORE AI 35 ANNI.</w:t>
      </w:r>
    </w:p>
    <w:p w14:paraId="61C08FE4" w14:textId="77777777" w:rsidR="006E0A74" w:rsidRPr="001B37FA" w:rsidRDefault="006E0A74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  <w:sz w:val="12"/>
          <w:szCs w:val="12"/>
        </w:rPr>
      </w:pPr>
    </w:p>
    <w:p w14:paraId="2B73D50C" w14:textId="737562EF" w:rsidR="000236EF" w:rsidRPr="00FD34DF" w:rsidRDefault="000236EF" w:rsidP="006E0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</w:rPr>
      </w:pPr>
      <w:r w:rsidRPr="00FD34DF">
        <w:rPr>
          <w:rFonts w:ascii="Arial" w:hAnsi="Arial" w:cs="Arial"/>
          <w:color w:val="17365D" w:themeColor="text2" w:themeShade="BF"/>
        </w:rPr>
        <w:t xml:space="preserve">Il Premio è articolato in </w:t>
      </w:r>
      <w:r w:rsidR="00E32DC9" w:rsidRPr="00FD34DF">
        <w:rPr>
          <w:rFonts w:ascii="Arial" w:hAnsi="Arial" w:cs="Arial"/>
          <w:color w:val="17365D" w:themeColor="text2" w:themeShade="BF"/>
        </w:rPr>
        <w:t>due</w:t>
      </w:r>
      <w:r w:rsidRPr="00FD34DF">
        <w:rPr>
          <w:rFonts w:ascii="Arial" w:hAnsi="Arial" w:cs="Arial"/>
          <w:color w:val="17365D" w:themeColor="text2" w:themeShade="BF"/>
        </w:rPr>
        <w:t xml:space="preserve"> sezioni:</w:t>
      </w:r>
    </w:p>
    <w:p w14:paraId="09ADC8E2" w14:textId="65FE7865" w:rsidR="00E32DC9" w:rsidRPr="00FD34DF" w:rsidRDefault="00E32DC9" w:rsidP="00080FD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color w:val="17365D" w:themeColor="text2" w:themeShade="BF"/>
        </w:rPr>
      </w:pPr>
      <w:r w:rsidRPr="00FD34DF">
        <w:rPr>
          <w:rFonts w:ascii="Arial" w:hAnsi="Arial" w:cs="Arial"/>
          <w:color w:val="17365D" w:themeColor="text2" w:themeShade="BF"/>
        </w:rPr>
        <w:t>giornalisti professionisti, prati</w:t>
      </w:r>
      <w:r w:rsidR="00811DA8" w:rsidRPr="00FD34DF">
        <w:rPr>
          <w:rFonts w:ascii="Arial" w:hAnsi="Arial" w:cs="Arial"/>
          <w:color w:val="17365D" w:themeColor="text2" w:themeShade="BF"/>
        </w:rPr>
        <w:t>canti, collaboratori, freelance</w:t>
      </w:r>
      <w:r w:rsidRPr="00FD34DF">
        <w:rPr>
          <w:rFonts w:ascii="Arial" w:hAnsi="Arial" w:cs="Arial"/>
          <w:color w:val="17365D" w:themeColor="text2" w:themeShade="BF"/>
        </w:rPr>
        <w:t>;</w:t>
      </w:r>
    </w:p>
    <w:p w14:paraId="79615A3D" w14:textId="491DDAE7" w:rsidR="00E32DC9" w:rsidRPr="00FD34DF" w:rsidRDefault="00E32DC9" w:rsidP="009B6F5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color w:val="17365D" w:themeColor="text2" w:themeShade="BF"/>
        </w:rPr>
      </w:pPr>
      <w:r w:rsidRPr="00FD34DF">
        <w:rPr>
          <w:rFonts w:ascii="Arial" w:hAnsi="Arial" w:cs="Arial"/>
          <w:color w:val="17365D" w:themeColor="text2" w:themeShade="BF"/>
        </w:rPr>
        <w:t xml:space="preserve">studenti </w:t>
      </w:r>
      <w:r w:rsidR="007579E0" w:rsidRPr="00FD34DF">
        <w:rPr>
          <w:rFonts w:ascii="Arial" w:hAnsi="Arial" w:cs="Arial"/>
          <w:color w:val="17365D" w:themeColor="text2" w:themeShade="BF"/>
        </w:rPr>
        <w:t xml:space="preserve">dei Master e </w:t>
      </w:r>
      <w:r w:rsidRPr="00FD34DF">
        <w:rPr>
          <w:rFonts w:ascii="Arial" w:hAnsi="Arial" w:cs="Arial"/>
          <w:color w:val="17365D" w:themeColor="text2" w:themeShade="BF"/>
        </w:rPr>
        <w:t>delle Scuole di giornalismo riconosciute dall’Ordine dei giornalisti.</w:t>
      </w:r>
    </w:p>
    <w:p w14:paraId="1963B1A1" w14:textId="468E4AA0" w:rsidR="009B6F59" w:rsidRPr="001B37FA" w:rsidRDefault="009B6F59" w:rsidP="009B6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  <w:sz w:val="12"/>
          <w:szCs w:val="12"/>
        </w:rPr>
      </w:pPr>
    </w:p>
    <w:p w14:paraId="655D84B8" w14:textId="77777777" w:rsidR="009B6F59" w:rsidRDefault="009B6F59" w:rsidP="009B6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7365D" w:themeColor="text2" w:themeShade="BF"/>
        </w:rPr>
      </w:pPr>
      <w:r w:rsidRPr="008A7E73">
        <w:rPr>
          <w:rFonts w:ascii="Arial" w:hAnsi="Arial" w:cs="Arial"/>
          <w:color w:val="17365D" w:themeColor="text2" w:themeShade="BF"/>
        </w:rPr>
        <w:t>Un riconoscimento speciale verrà inoltre consegnato alle testate giornalistiche che si sono distinte, nella diffusione e sviluppo dei temi indicati all’art.1.</w:t>
      </w:r>
    </w:p>
    <w:p w14:paraId="6BB55D42" w14:textId="254CBAF1" w:rsidR="00C67F6A" w:rsidRPr="001B37FA" w:rsidRDefault="00C67F6A" w:rsidP="00C67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 w:themeColor="text2" w:themeShade="BF"/>
          <w:sz w:val="12"/>
          <w:szCs w:val="12"/>
        </w:rPr>
      </w:pPr>
    </w:p>
    <w:p w14:paraId="4BB22FA6" w14:textId="5324BCE3" w:rsidR="00261969" w:rsidRDefault="000236EF" w:rsidP="00DC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7365D" w:themeColor="text2" w:themeShade="BF"/>
        </w:rPr>
      </w:pPr>
      <w:r w:rsidRPr="006E0A74">
        <w:rPr>
          <w:rFonts w:ascii="Arial" w:hAnsi="Arial" w:cs="Arial"/>
          <w:color w:val="17365D" w:themeColor="text2" w:themeShade="BF"/>
        </w:rPr>
        <w:t xml:space="preserve">Possono concorrere i servizi in lingua italiana pubblicati su quotidiani, agenzie di stampa, settimanali, periodici, testate </w:t>
      </w:r>
      <w:r w:rsidR="006E0A74" w:rsidRPr="006E0A74">
        <w:rPr>
          <w:rFonts w:ascii="Arial" w:hAnsi="Arial" w:cs="Arial"/>
          <w:color w:val="17365D" w:themeColor="text2" w:themeShade="BF"/>
        </w:rPr>
        <w:t>e siti</w:t>
      </w:r>
      <w:r w:rsidRPr="006E0A74">
        <w:rPr>
          <w:rFonts w:ascii="Arial" w:hAnsi="Arial" w:cs="Arial"/>
          <w:color w:val="17365D" w:themeColor="text2" w:themeShade="BF"/>
        </w:rPr>
        <w:t xml:space="preserve"> on-line e servizi e rubriche radiotelevisivi</w:t>
      </w:r>
      <w:r w:rsidR="00D17836">
        <w:rPr>
          <w:rFonts w:ascii="Arial" w:hAnsi="Arial" w:cs="Arial"/>
          <w:color w:val="17365D" w:themeColor="text2" w:themeShade="BF"/>
        </w:rPr>
        <w:t xml:space="preserve">, podcast e </w:t>
      </w:r>
      <w:r w:rsidR="00D17836" w:rsidRPr="00FD34DF">
        <w:rPr>
          <w:rFonts w:ascii="Arial" w:hAnsi="Arial" w:cs="Arial"/>
          <w:color w:val="17365D" w:themeColor="text2" w:themeShade="BF"/>
        </w:rPr>
        <w:t xml:space="preserve">multimediali sul web, foto e </w:t>
      </w:r>
      <w:r w:rsidR="00F702B0" w:rsidRPr="00FD34DF">
        <w:rPr>
          <w:rFonts w:ascii="Arial" w:hAnsi="Arial" w:cs="Arial"/>
          <w:color w:val="17365D" w:themeColor="text2" w:themeShade="BF"/>
        </w:rPr>
        <w:t xml:space="preserve">graphic </w:t>
      </w:r>
      <w:proofErr w:type="spellStart"/>
      <w:r w:rsidR="00F702B0" w:rsidRPr="00FD34DF">
        <w:rPr>
          <w:rFonts w:ascii="Arial" w:hAnsi="Arial" w:cs="Arial"/>
          <w:color w:val="17365D" w:themeColor="text2" w:themeShade="BF"/>
        </w:rPr>
        <w:t>n</w:t>
      </w:r>
      <w:r w:rsidR="003E5F54" w:rsidRPr="00FD34DF">
        <w:rPr>
          <w:rFonts w:ascii="Arial" w:hAnsi="Arial" w:cs="Arial"/>
          <w:color w:val="17365D" w:themeColor="text2" w:themeShade="BF"/>
        </w:rPr>
        <w:t>ovel</w:t>
      </w:r>
      <w:proofErr w:type="spellEnd"/>
      <w:r w:rsidR="003E5F54" w:rsidRPr="00FD34DF">
        <w:rPr>
          <w:rFonts w:ascii="Arial" w:hAnsi="Arial" w:cs="Arial"/>
          <w:color w:val="17365D" w:themeColor="text2" w:themeShade="BF"/>
        </w:rPr>
        <w:t xml:space="preserve"> di carattere giornalistico</w:t>
      </w:r>
      <w:r w:rsidRPr="00FD34DF">
        <w:rPr>
          <w:rFonts w:ascii="Arial" w:hAnsi="Arial" w:cs="Arial"/>
          <w:color w:val="17365D" w:themeColor="text2" w:themeShade="BF"/>
        </w:rPr>
        <w:t xml:space="preserve"> - pubblicati, trasmessi o diffusi nel periodo compreso tra il </w:t>
      </w:r>
      <w:r w:rsidR="006E0A74" w:rsidRPr="00FD34DF">
        <w:rPr>
          <w:rFonts w:ascii="Arial" w:hAnsi="Arial" w:cs="Arial"/>
          <w:color w:val="17365D" w:themeColor="text2" w:themeShade="BF"/>
        </w:rPr>
        <w:t>01/03</w:t>
      </w:r>
      <w:r w:rsidR="009B3C76" w:rsidRPr="00FD34DF">
        <w:rPr>
          <w:rFonts w:ascii="Arial" w:hAnsi="Arial" w:cs="Arial"/>
          <w:color w:val="17365D" w:themeColor="text2" w:themeShade="BF"/>
        </w:rPr>
        <w:t>/202</w:t>
      </w:r>
      <w:r w:rsidR="009C7DA9" w:rsidRPr="00FD34DF">
        <w:rPr>
          <w:rFonts w:ascii="Arial" w:hAnsi="Arial" w:cs="Arial"/>
          <w:color w:val="17365D" w:themeColor="text2" w:themeShade="BF"/>
        </w:rPr>
        <w:t>3</w:t>
      </w:r>
      <w:r w:rsidRPr="00FD34DF">
        <w:rPr>
          <w:rFonts w:ascii="Arial" w:hAnsi="Arial" w:cs="Arial"/>
          <w:color w:val="17365D" w:themeColor="text2" w:themeShade="BF"/>
        </w:rPr>
        <w:t xml:space="preserve"> e il </w:t>
      </w:r>
      <w:r w:rsidR="006E0A74" w:rsidRPr="00FD34DF">
        <w:rPr>
          <w:rFonts w:ascii="Arial" w:hAnsi="Arial" w:cs="Arial"/>
          <w:color w:val="17365D" w:themeColor="text2" w:themeShade="BF"/>
        </w:rPr>
        <w:t>01/03</w:t>
      </w:r>
      <w:r w:rsidRPr="00FD34DF">
        <w:rPr>
          <w:rFonts w:ascii="Arial" w:hAnsi="Arial" w:cs="Arial"/>
          <w:color w:val="17365D" w:themeColor="text2" w:themeShade="BF"/>
        </w:rPr>
        <w:t>/202</w:t>
      </w:r>
      <w:r w:rsidR="009C7DA9" w:rsidRPr="00FD34DF">
        <w:rPr>
          <w:rFonts w:ascii="Arial" w:hAnsi="Arial" w:cs="Arial"/>
          <w:color w:val="17365D" w:themeColor="text2" w:themeShade="BF"/>
        </w:rPr>
        <w:t>4</w:t>
      </w:r>
      <w:r w:rsidRPr="00FD34DF">
        <w:rPr>
          <w:rFonts w:ascii="Arial" w:hAnsi="Arial" w:cs="Arial"/>
          <w:color w:val="17365D" w:themeColor="text2" w:themeShade="BF"/>
        </w:rPr>
        <w:t xml:space="preserve"> - che abbiano attinenza con l’informazione soci</w:t>
      </w:r>
      <w:r w:rsidRPr="009B3C76">
        <w:rPr>
          <w:rFonts w:ascii="Arial" w:hAnsi="Arial" w:cs="Arial"/>
          <w:color w:val="17365D" w:themeColor="text2" w:themeShade="BF"/>
        </w:rPr>
        <w:t xml:space="preserve">ale relativa a temi oggetto delle finalità sopra esposte. </w:t>
      </w:r>
    </w:p>
    <w:p w14:paraId="436F243C" w14:textId="77777777" w:rsidR="001B37FA" w:rsidRPr="001B37FA" w:rsidRDefault="001B37FA" w:rsidP="00DC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7365D" w:themeColor="text2" w:themeShade="BF"/>
          <w:sz w:val="12"/>
          <w:szCs w:val="12"/>
        </w:rPr>
      </w:pPr>
    </w:p>
    <w:p w14:paraId="5433FA1D" w14:textId="77777777" w:rsidR="00321C80" w:rsidRDefault="000236EF" w:rsidP="00261969">
      <w:p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color w:val="17365D" w:themeColor="text2" w:themeShade="BF"/>
        </w:rPr>
      </w:pPr>
      <w:r w:rsidRPr="009B3C76">
        <w:rPr>
          <w:rFonts w:ascii="Arial" w:hAnsi="Arial" w:cs="Arial"/>
          <w:color w:val="17365D" w:themeColor="text2" w:themeShade="BF"/>
        </w:rPr>
        <w:t xml:space="preserve">Sono esclusi dalla partecipazione i giornalisti membri della Giuria, i loro familiari e tutte le persone che abbiano legami con i giurati o con l’Organizzazione. </w:t>
      </w:r>
    </w:p>
    <w:p w14:paraId="0D10ADE6" w14:textId="70825CEE" w:rsidR="000236EF" w:rsidRPr="009B3C76" w:rsidRDefault="000236EF" w:rsidP="00261969">
      <w:p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color w:val="17365D" w:themeColor="text2" w:themeShade="BF"/>
        </w:rPr>
      </w:pPr>
      <w:r w:rsidRPr="009B3C76">
        <w:rPr>
          <w:rFonts w:ascii="Arial" w:hAnsi="Arial" w:cs="Arial"/>
          <w:color w:val="17365D" w:themeColor="text2" w:themeShade="BF"/>
        </w:rPr>
        <w:t>Non sono ammessi i lavori già candidati, risultati vincitori o che abbiano ricevuto menzioni nelle precedenti edizioni del concorso.</w:t>
      </w:r>
    </w:p>
    <w:p w14:paraId="02C718E6" w14:textId="76D7B1ED" w:rsidR="000236EF" w:rsidRPr="009B3C76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9B3C76">
        <w:rPr>
          <w:rFonts w:ascii="Arial" w:hAnsi="Arial" w:cs="Arial"/>
          <w:b/>
          <w:color w:val="17365D" w:themeColor="text2" w:themeShade="BF"/>
        </w:rPr>
        <w:t>Art. 3 - Modalità di partecipazione e spedizione</w:t>
      </w:r>
    </w:p>
    <w:p w14:paraId="6A74ACF4" w14:textId="0B5F61DF" w:rsidR="000236EF" w:rsidRPr="00DF577D" w:rsidRDefault="000236EF" w:rsidP="009B6F59">
      <w:pPr>
        <w:shd w:val="clear" w:color="auto" w:fill="FFFFFF"/>
        <w:spacing w:after="0"/>
        <w:jc w:val="both"/>
        <w:rPr>
          <w:rFonts w:ascii="Arial" w:hAnsi="Arial" w:cs="Arial"/>
          <w:color w:val="17365D" w:themeColor="text2" w:themeShade="BF"/>
        </w:rPr>
      </w:pPr>
      <w:r w:rsidRPr="009B3C76">
        <w:rPr>
          <w:rFonts w:ascii="Arial" w:hAnsi="Arial" w:cs="Arial"/>
          <w:color w:val="17365D" w:themeColor="text2" w:themeShade="BF"/>
        </w:rPr>
        <w:t>Le opere in concorso</w:t>
      </w:r>
      <w:r w:rsidRPr="00DF577D">
        <w:rPr>
          <w:rFonts w:ascii="Arial" w:hAnsi="Arial" w:cs="Arial"/>
          <w:color w:val="17365D" w:themeColor="text2" w:themeShade="BF"/>
        </w:rPr>
        <w:t>, una per ogni autore, dovranno pervenire, così come di seguito specificato, </w:t>
      </w:r>
      <w:r w:rsidRPr="00261969">
        <w:rPr>
          <w:rFonts w:ascii="Arial" w:hAnsi="Arial" w:cs="Arial"/>
          <w:color w:val="17365D" w:themeColor="text2" w:themeShade="BF"/>
        </w:rPr>
        <w:t>entro e non oltre il 30/04/202</w:t>
      </w:r>
      <w:r w:rsidR="009C7DA9" w:rsidRPr="00261969">
        <w:rPr>
          <w:rFonts w:ascii="Arial" w:hAnsi="Arial" w:cs="Arial"/>
          <w:color w:val="17365D" w:themeColor="text2" w:themeShade="BF"/>
        </w:rPr>
        <w:t>4</w:t>
      </w:r>
      <w:r w:rsidRPr="00DF577D">
        <w:rPr>
          <w:rFonts w:ascii="Arial" w:hAnsi="Arial" w:cs="Arial"/>
          <w:color w:val="17365D" w:themeColor="text2" w:themeShade="BF"/>
        </w:rPr>
        <w:t>, presso la sede della Segreteria Organizzativa, via raccomandata a/r oppure via posta elettronica, così come di seguito specificato:</w:t>
      </w:r>
    </w:p>
    <w:p w14:paraId="7BE75687" w14:textId="77777777" w:rsidR="00811DA8" w:rsidRPr="00FC6FE4" w:rsidRDefault="00811DA8" w:rsidP="00666D9D">
      <w:pPr>
        <w:shd w:val="clear" w:color="auto" w:fill="FFFFFF"/>
        <w:spacing w:after="0"/>
        <w:jc w:val="both"/>
        <w:rPr>
          <w:rFonts w:ascii="Arial" w:hAnsi="Arial" w:cs="Arial"/>
          <w:i/>
          <w:iCs/>
          <w:color w:val="13284B"/>
          <w:sz w:val="16"/>
          <w:szCs w:val="16"/>
        </w:rPr>
      </w:pPr>
    </w:p>
    <w:p w14:paraId="191BF65E" w14:textId="34364D31" w:rsidR="000236EF" w:rsidRPr="00EE6C57" w:rsidRDefault="000236EF" w:rsidP="00666D9D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i/>
          <w:iCs/>
          <w:color w:val="13284B"/>
        </w:rPr>
        <w:lastRenderedPageBreak/>
        <w:t>Modalità via raccomandata A/R</w:t>
      </w:r>
    </w:p>
    <w:p w14:paraId="60C732F0" w14:textId="77777777" w:rsidR="000236EF" w:rsidRPr="00EE6C57" w:rsidRDefault="000236EF" w:rsidP="00811DA8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 xml:space="preserve">I prodotti/contenuti/servizi dovranno pervenire, via raccomandata con A/R, su supporto di riferimento (video, carta pdf, audio, </w:t>
      </w:r>
      <w:proofErr w:type="spellStart"/>
      <w:r w:rsidRPr="00EE6C57">
        <w:rPr>
          <w:rFonts w:ascii="Arial" w:hAnsi="Arial" w:cs="Arial"/>
          <w:color w:val="13284B"/>
        </w:rPr>
        <w:t>etc</w:t>
      </w:r>
      <w:proofErr w:type="spellEnd"/>
      <w:r w:rsidRPr="00EE6C57">
        <w:rPr>
          <w:rFonts w:ascii="Arial" w:hAnsi="Arial" w:cs="Arial"/>
          <w:color w:val="13284B"/>
        </w:rPr>
        <w:t>) a </w:t>
      </w:r>
      <w:r w:rsidRPr="00EE6C57">
        <w:rPr>
          <w:rFonts w:ascii="Arial" w:hAnsi="Arial" w:cs="Arial"/>
          <w:i/>
          <w:iCs/>
          <w:color w:val="13284B"/>
        </w:rPr>
        <w:t>Fondazione Alessandra Bisceglia, Via G. Murat 11, 85024 Lavello (PZ), </w:t>
      </w:r>
      <w:r w:rsidRPr="00EE6C57">
        <w:rPr>
          <w:rFonts w:ascii="Arial" w:hAnsi="Arial" w:cs="Arial"/>
          <w:color w:val="13284B"/>
        </w:rPr>
        <w:t>nello specifico:</w:t>
      </w:r>
    </w:p>
    <w:p w14:paraId="54FA0345" w14:textId="058D70F2" w:rsidR="000236EF" w:rsidRPr="00EE6C57" w:rsidRDefault="000236EF" w:rsidP="000236E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2 copie per ogni servizio giornalistico o nota di agenzia</w:t>
      </w:r>
      <w:r w:rsidR="00DC3BF8">
        <w:rPr>
          <w:rFonts w:ascii="Arial" w:hAnsi="Arial" w:cs="Arial"/>
          <w:color w:val="13284B"/>
        </w:rPr>
        <w:t>;</w:t>
      </w:r>
    </w:p>
    <w:p w14:paraId="165C3EFE" w14:textId="12C8A8DA" w:rsidR="000236EF" w:rsidRPr="00EE6C57" w:rsidRDefault="000236EF" w:rsidP="000236E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2 copie su DVD per i servizi televisivi e per documenti filmati</w:t>
      </w:r>
      <w:r w:rsidR="00DC3BF8">
        <w:rPr>
          <w:rFonts w:ascii="Arial" w:hAnsi="Arial" w:cs="Arial"/>
          <w:color w:val="13284B"/>
        </w:rPr>
        <w:t>;</w:t>
      </w:r>
    </w:p>
    <w:p w14:paraId="6BE95057" w14:textId="4E649F17" w:rsidR="000236EF" w:rsidRPr="00EE6C57" w:rsidRDefault="000236EF" w:rsidP="000236E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2 copie su CD per servizi radiofonici</w:t>
      </w:r>
      <w:r w:rsidR="00FD34DF">
        <w:rPr>
          <w:rFonts w:ascii="Arial" w:hAnsi="Arial" w:cs="Arial"/>
          <w:color w:val="13284B"/>
        </w:rPr>
        <w:t xml:space="preserve">, podcast e </w:t>
      </w:r>
      <w:r w:rsidR="00FD34DF" w:rsidRPr="00EE6C57">
        <w:rPr>
          <w:rFonts w:ascii="Arial" w:hAnsi="Arial" w:cs="Arial"/>
          <w:color w:val="13284B"/>
        </w:rPr>
        <w:t>multimediali</w:t>
      </w:r>
      <w:r w:rsidR="00DC3BF8">
        <w:rPr>
          <w:rFonts w:ascii="Arial" w:hAnsi="Arial" w:cs="Arial"/>
          <w:color w:val="13284B"/>
        </w:rPr>
        <w:t>;</w:t>
      </w:r>
    </w:p>
    <w:p w14:paraId="5C0A9E61" w14:textId="11431CA2" w:rsidR="00C8673C" w:rsidRDefault="000236EF" w:rsidP="000236E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2 copie su CD o DVD per i contenuti web con il materiale dati elaborato</w:t>
      </w:r>
      <w:r w:rsidR="00DC3BF8">
        <w:rPr>
          <w:rFonts w:ascii="Arial" w:hAnsi="Arial" w:cs="Arial"/>
          <w:color w:val="13284B"/>
        </w:rPr>
        <w:t>;</w:t>
      </w:r>
    </w:p>
    <w:p w14:paraId="70BC110A" w14:textId="44141956" w:rsidR="000236EF" w:rsidRPr="00FD34DF" w:rsidRDefault="00C8673C" w:rsidP="000236E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FD34DF">
        <w:rPr>
          <w:rFonts w:ascii="Arial" w:hAnsi="Arial" w:cs="Arial"/>
          <w:color w:val="13284B"/>
        </w:rPr>
        <w:t xml:space="preserve">2 copie su CD per </w:t>
      </w:r>
      <w:r w:rsidRPr="00FD34DF">
        <w:rPr>
          <w:rFonts w:ascii="Arial" w:hAnsi="Arial" w:cs="Arial"/>
          <w:color w:val="17365D" w:themeColor="text2" w:themeShade="BF"/>
        </w:rPr>
        <w:t xml:space="preserve">foto e graphic </w:t>
      </w:r>
      <w:proofErr w:type="spellStart"/>
      <w:r w:rsidRPr="00FD34DF">
        <w:rPr>
          <w:rFonts w:ascii="Arial" w:hAnsi="Arial" w:cs="Arial"/>
          <w:color w:val="17365D" w:themeColor="text2" w:themeShade="BF"/>
        </w:rPr>
        <w:t>novels</w:t>
      </w:r>
      <w:proofErr w:type="spellEnd"/>
      <w:r w:rsidRPr="00FD34DF">
        <w:rPr>
          <w:rFonts w:ascii="Arial" w:hAnsi="Arial" w:cs="Arial"/>
          <w:color w:val="17365D" w:themeColor="text2" w:themeShade="BF"/>
        </w:rPr>
        <w:t xml:space="preserve"> di carattere giornalistico</w:t>
      </w:r>
      <w:r w:rsidR="000236EF" w:rsidRPr="00FD34DF">
        <w:rPr>
          <w:rFonts w:ascii="Arial" w:hAnsi="Arial" w:cs="Arial"/>
          <w:color w:val="13284B"/>
        </w:rPr>
        <w:t>.</w:t>
      </w:r>
    </w:p>
    <w:p w14:paraId="79E69B26" w14:textId="77777777" w:rsidR="000236EF" w:rsidRPr="00EE6C57" w:rsidRDefault="000236EF" w:rsidP="004C346C">
      <w:pPr>
        <w:shd w:val="clear" w:color="auto" w:fill="FFFFFF"/>
        <w:spacing w:before="120"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Ogni opera in concorso dovrà essere corredata da:</w:t>
      </w:r>
    </w:p>
    <w:p w14:paraId="1EDAFE03" w14:textId="77777777" w:rsidR="000236EF" w:rsidRPr="00EE6C57" w:rsidRDefault="000236EF" w:rsidP="000236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scheda di partecipazione, allegata al bando, compilata;</w:t>
      </w:r>
    </w:p>
    <w:p w14:paraId="524F80A5" w14:textId="77777777" w:rsidR="000236EF" w:rsidRPr="00EE6C57" w:rsidRDefault="000236EF" w:rsidP="000236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per i servizi editi con sigle o pseudonimi, i concorrenti dovranno allegare alla documentazione una dichiarazione firmata dal direttore della pubblicazione in cui si certifica l’identità dell’autore;</w:t>
      </w:r>
    </w:p>
    <w:p w14:paraId="4F0725B0" w14:textId="77777777" w:rsidR="000236EF" w:rsidRPr="00EE6C57" w:rsidRDefault="000236EF" w:rsidP="000236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autorizzazione al trattamento dei dati personali ai sensi del D.lgs.196/2003 e del regolamento UE 2016/679 per gli adempimenti connessi al presente Premio;</w:t>
      </w:r>
    </w:p>
    <w:p w14:paraId="603DB26B" w14:textId="3F989302" w:rsidR="000236EF" w:rsidRDefault="000236EF" w:rsidP="000236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fotocopia del documento di riconoscimento valido sottoscritto;</w:t>
      </w:r>
    </w:p>
    <w:p w14:paraId="5B4C8852" w14:textId="37C49FDF" w:rsidR="009B3C76" w:rsidRPr="00EE6C57" w:rsidRDefault="009B3C76" w:rsidP="000236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>
        <w:rPr>
          <w:rFonts w:ascii="Arial" w:hAnsi="Arial" w:cs="Arial"/>
          <w:color w:val="13284B"/>
        </w:rPr>
        <w:t>curriculum vitae</w:t>
      </w:r>
      <w:r w:rsidR="00002E6B">
        <w:rPr>
          <w:rFonts w:ascii="Arial" w:hAnsi="Arial" w:cs="Arial"/>
          <w:color w:val="13284B"/>
        </w:rPr>
        <w:t>;</w:t>
      </w:r>
    </w:p>
    <w:p w14:paraId="39F298C6" w14:textId="64809ED6" w:rsidR="000236EF" w:rsidRPr="00EE6C57" w:rsidRDefault="009B3C76" w:rsidP="00DC3BF8">
      <w:pPr>
        <w:numPr>
          <w:ilvl w:val="0"/>
          <w:numId w:val="19"/>
        </w:numPr>
        <w:shd w:val="clear" w:color="auto" w:fill="FFFFFF"/>
        <w:spacing w:after="150" w:line="240" w:lineRule="auto"/>
        <w:ind w:left="714" w:hanging="357"/>
        <w:jc w:val="both"/>
        <w:rPr>
          <w:rFonts w:ascii="Arial" w:hAnsi="Arial" w:cs="Arial"/>
          <w:color w:val="13284B"/>
        </w:rPr>
      </w:pPr>
      <w:r>
        <w:rPr>
          <w:rFonts w:ascii="Arial" w:hAnsi="Arial" w:cs="Arial"/>
          <w:color w:val="13284B"/>
        </w:rPr>
        <w:t>nota</w:t>
      </w:r>
      <w:r w:rsidR="000236EF" w:rsidRPr="00EE6C57">
        <w:rPr>
          <w:rFonts w:ascii="Arial" w:hAnsi="Arial" w:cs="Arial"/>
          <w:color w:val="13284B"/>
        </w:rPr>
        <w:t xml:space="preserve"> biografi</w:t>
      </w:r>
      <w:r>
        <w:rPr>
          <w:rFonts w:ascii="Arial" w:hAnsi="Arial" w:cs="Arial"/>
          <w:color w:val="13284B"/>
        </w:rPr>
        <w:t>c</w:t>
      </w:r>
      <w:r w:rsidR="000236EF" w:rsidRPr="00EE6C57">
        <w:rPr>
          <w:rFonts w:ascii="Arial" w:hAnsi="Arial" w:cs="Arial"/>
          <w:color w:val="13284B"/>
        </w:rPr>
        <w:t>a di massimo 10 righe e una foto a mezzo busto per l’utilizzo nella diffusione di notizie riguardo il premio sul sito, sui social e sui canali di comunicazione del Premio, con autorizzazione all’utilizzo degli stessi.</w:t>
      </w:r>
    </w:p>
    <w:p w14:paraId="2ADBBEF8" w14:textId="77777777" w:rsidR="000236EF" w:rsidRPr="00EE6C57" w:rsidRDefault="000236EF" w:rsidP="000D4186">
      <w:pPr>
        <w:shd w:val="clear" w:color="auto" w:fill="FFFFFF"/>
        <w:spacing w:before="120"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i/>
          <w:iCs/>
          <w:color w:val="13284B"/>
        </w:rPr>
        <w:t>Modalità via posta elettronica</w:t>
      </w:r>
    </w:p>
    <w:p w14:paraId="4B39FE2B" w14:textId="60522B48" w:rsidR="000236EF" w:rsidRPr="00EE6C57" w:rsidRDefault="000236EF" w:rsidP="006E0A74">
      <w:pPr>
        <w:shd w:val="clear" w:color="auto" w:fill="FFFFFF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Esclusivamente a mezzo mail all’indirizzo di posta</w:t>
      </w:r>
      <w:r w:rsidR="009B3C76">
        <w:rPr>
          <w:rFonts w:ascii="Arial" w:hAnsi="Arial" w:cs="Arial"/>
          <w:color w:val="13284B"/>
        </w:rPr>
        <w:t xml:space="preserve"> </w:t>
      </w:r>
      <w:r w:rsidRPr="00EE6C57">
        <w:rPr>
          <w:rFonts w:ascii="Arial" w:hAnsi="Arial" w:cs="Arial"/>
          <w:color w:val="13284B"/>
        </w:rPr>
        <w:t>elettronica: </w:t>
      </w:r>
      <w:hyperlink r:id="rId8" w:tgtFrame="_self" w:history="1">
        <w:r w:rsidRPr="00EE6C57">
          <w:rPr>
            <w:rStyle w:val="Collegamentoipertestuale"/>
            <w:rFonts w:ascii="Arial" w:hAnsi="Arial" w:cs="Arial"/>
          </w:rPr>
          <w:t>premioalessandrabisceglia@fondazionevivaale.org</w:t>
        </w:r>
      </w:hyperlink>
    </w:p>
    <w:p w14:paraId="0AD89BCE" w14:textId="3968FD53" w:rsidR="000236EF" w:rsidRPr="00EE6C57" w:rsidRDefault="000236EF" w:rsidP="004C346C">
      <w:pPr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 xml:space="preserve">per gli articoli della carta stampata/web: </w:t>
      </w:r>
      <w:r w:rsidR="00666D9D" w:rsidRPr="00EE6C57">
        <w:rPr>
          <w:rFonts w:ascii="Arial" w:hAnsi="Arial" w:cs="Arial"/>
          <w:color w:val="13284B"/>
        </w:rPr>
        <w:t xml:space="preserve">inviare all’indirizzo mail del premio </w:t>
      </w:r>
      <w:r w:rsidRPr="00EE6C57">
        <w:rPr>
          <w:rFonts w:ascii="Arial" w:hAnsi="Arial" w:cs="Arial"/>
          <w:color w:val="13284B"/>
        </w:rPr>
        <w:t>il documento in</w:t>
      </w:r>
      <w:r w:rsidR="00666D9D">
        <w:rPr>
          <w:rFonts w:ascii="Arial" w:hAnsi="Arial" w:cs="Arial"/>
          <w:color w:val="13284B"/>
        </w:rPr>
        <w:t xml:space="preserve"> formato word, </w:t>
      </w:r>
      <w:r w:rsidR="006E0A74">
        <w:rPr>
          <w:rFonts w:ascii="Arial" w:hAnsi="Arial" w:cs="Arial"/>
          <w:color w:val="13284B"/>
        </w:rPr>
        <w:t>nominato con nome</w:t>
      </w:r>
      <w:r w:rsidRPr="00EE6C57">
        <w:rPr>
          <w:rFonts w:ascii="Arial" w:hAnsi="Arial" w:cs="Arial"/>
          <w:color w:val="13284B"/>
        </w:rPr>
        <w:t xml:space="preserve"> e cognome dell’autore + lo stesso documento in formato PDF nominato con nome e cognome dell’autore;</w:t>
      </w:r>
    </w:p>
    <w:p w14:paraId="32DDDBB1" w14:textId="6899098D" w:rsidR="000236EF" w:rsidRPr="00EE6C57" w:rsidRDefault="000236EF" w:rsidP="004C346C">
      <w:pPr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per i servizi televisivi</w:t>
      </w:r>
      <w:r w:rsidR="00002E6B">
        <w:rPr>
          <w:rFonts w:ascii="Arial" w:hAnsi="Arial" w:cs="Arial"/>
          <w:color w:val="13284B"/>
        </w:rPr>
        <w:t xml:space="preserve">, documentari e </w:t>
      </w:r>
      <w:r w:rsidR="00002E6B" w:rsidRPr="00EE6C57">
        <w:rPr>
          <w:rFonts w:ascii="Arial" w:hAnsi="Arial" w:cs="Arial"/>
          <w:color w:val="13284B"/>
        </w:rPr>
        <w:t>cortometraggi</w:t>
      </w:r>
      <w:r w:rsidRPr="00EE6C57">
        <w:rPr>
          <w:rFonts w:ascii="Arial" w:hAnsi="Arial" w:cs="Arial"/>
          <w:color w:val="13284B"/>
        </w:rPr>
        <w:t xml:space="preserve">: inviare all’indirizzo mail del premio tramite sito internet </w:t>
      </w:r>
      <w:proofErr w:type="spellStart"/>
      <w:r w:rsidRPr="00EE6C57">
        <w:rPr>
          <w:rFonts w:ascii="Arial" w:hAnsi="Arial" w:cs="Arial"/>
          <w:color w:val="13284B"/>
        </w:rPr>
        <w:t>Wetransfer</w:t>
      </w:r>
      <w:proofErr w:type="spellEnd"/>
      <w:r w:rsidR="00002E6B">
        <w:rPr>
          <w:rStyle w:val="Rimandonotaapidipagina"/>
          <w:rFonts w:ascii="Arial" w:hAnsi="Arial" w:cs="Arial"/>
          <w:color w:val="13284B"/>
        </w:rPr>
        <w:footnoteReference w:id="1"/>
      </w:r>
      <w:r w:rsidRPr="00EE6C57">
        <w:rPr>
          <w:rFonts w:ascii="Arial" w:hAnsi="Arial" w:cs="Arial"/>
          <w:color w:val="13284B"/>
        </w:rPr>
        <w:t xml:space="preserve"> (</w:t>
      </w:r>
      <w:hyperlink r:id="rId9" w:tgtFrame="_blank" w:history="1">
        <w:r w:rsidRPr="00EE6C57">
          <w:rPr>
            <w:rStyle w:val="Collegamentoipertestuale"/>
            <w:rFonts w:ascii="Arial" w:hAnsi="Arial" w:cs="Arial"/>
          </w:rPr>
          <w:t>https://wetransfer.com</w:t>
        </w:r>
      </w:hyperlink>
      <w:r w:rsidRPr="00EE6C57">
        <w:rPr>
          <w:rFonts w:ascii="Arial" w:hAnsi="Arial" w:cs="Arial"/>
          <w:color w:val="13284B"/>
        </w:rPr>
        <w:t xml:space="preserve"> in formato .</w:t>
      </w:r>
      <w:proofErr w:type="spellStart"/>
      <w:r w:rsidRPr="00EE6C57">
        <w:rPr>
          <w:rFonts w:ascii="Arial" w:hAnsi="Arial" w:cs="Arial"/>
          <w:color w:val="13284B"/>
        </w:rPr>
        <w:t>mov</w:t>
      </w:r>
      <w:proofErr w:type="spellEnd"/>
      <w:r w:rsidRPr="00EE6C57">
        <w:rPr>
          <w:rFonts w:ascii="Arial" w:hAnsi="Arial" w:cs="Arial"/>
          <w:color w:val="13284B"/>
        </w:rPr>
        <w:t xml:space="preserve">, .mpeg (MPEG-2;MPEG-4), o in formato </w:t>
      </w:r>
      <w:proofErr w:type="spellStart"/>
      <w:r w:rsidRPr="00EE6C57">
        <w:rPr>
          <w:rFonts w:ascii="Arial" w:hAnsi="Arial" w:cs="Arial"/>
          <w:color w:val="13284B"/>
        </w:rPr>
        <w:t>DivX</w:t>
      </w:r>
      <w:proofErr w:type="spellEnd"/>
      <w:r w:rsidR="00666D9D">
        <w:rPr>
          <w:rFonts w:ascii="Arial" w:hAnsi="Arial" w:cs="Arial"/>
          <w:color w:val="13284B"/>
        </w:rPr>
        <w:t xml:space="preserve">; </w:t>
      </w:r>
      <w:r w:rsidRPr="00EE6C57">
        <w:rPr>
          <w:rFonts w:ascii="Arial" w:hAnsi="Arial" w:cs="Arial"/>
          <w:color w:val="13284B"/>
        </w:rPr>
        <w:t>il file n</w:t>
      </w:r>
      <w:r w:rsidR="00666D9D">
        <w:rPr>
          <w:rFonts w:ascii="Arial" w:hAnsi="Arial" w:cs="Arial"/>
          <w:color w:val="13284B"/>
        </w:rPr>
        <w:t>on deve superare i 2 GB di peso</w:t>
      </w:r>
      <w:r w:rsidRPr="00EE6C57">
        <w:rPr>
          <w:rFonts w:ascii="Arial" w:hAnsi="Arial" w:cs="Arial"/>
          <w:color w:val="13284B"/>
        </w:rPr>
        <w:t xml:space="preserve">. </w:t>
      </w:r>
      <w:r w:rsidR="00666D9D" w:rsidRPr="00EE6C57">
        <w:rPr>
          <w:rFonts w:ascii="Arial" w:hAnsi="Arial" w:cs="Arial"/>
          <w:color w:val="13284B"/>
        </w:rPr>
        <w:t>Il progetto</w:t>
      </w:r>
      <w:r w:rsidR="00666D9D">
        <w:rPr>
          <w:rFonts w:ascii="Arial" w:hAnsi="Arial" w:cs="Arial"/>
          <w:color w:val="13284B"/>
        </w:rPr>
        <w:t>, la cui lunghezza non potrà superare i 10 minuti,</w:t>
      </w:r>
      <w:r w:rsidR="00666D9D" w:rsidRPr="00EE6C57">
        <w:rPr>
          <w:rFonts w:ascii="Arial" w:hAnsi="Arial" w:cs="Arial"/>
          <w:color w:val="13284B"/>
        </w:rPr>
        <w:t xml:space="preserve"> dovrà esser nominato con nome e cognome dell’autore</w:t>
      </w:r>
      <w:r w:rsidRPr="00EE6C57">
        <w:rPr>
          <w:rFonts w:ascii="Arial" w:hAnsi="Arial" w:cs="Arial"/>
          <w:color w:val="13284B"/>
        </w:rPr>
        <w:t>;</w:t>
      </w:r>
    </w:p>
    <w:p w14:paraId="0441F570" w14:textId="647DEF8C" w:rsidR="000236EF" w:rsidRDefault="009B3C76" w:rsidP="004C346C">
      <w:pPr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color w:val="13284B"/>
        </w:rPr>
      </w:pPr>
      <w:r>
        <w:rPr>
          <w:rFonts w:ascii="Arial" w:hAnsi="Arial" w:cs="Arial"/>
          <w:color w:val="13284B"/>
        </w:rPr>
        <w:t xml:space="preserve">per </w:t>
      </w:r>
      <w:r w:rsidR="00953567">
        <w:rPr>
          <w:rFonts w:ascii="Arial" w:hAnsi="Arial" w:cs="Arial"/>
          <w:color w:val="13284B"/>
        </w:rPr>
        <w:t xml:space="preserve">servizi radiofonici, </w:t>
      </w:r>
      <w:r>
        <w:rPr>
          <w:rFonts w:ascii="Arial" w:hAnsi="Arial" w:cs="Arial"/>
          <w:color w:val="13284B"/>
        </w:rPr>
        <w:t>podcast</w:t>
      </w:r>
      <w:r w:rsidR="00F2090A">
        <w:rPr>
          <w:rFonts w:ascii="Arial" w:hAnsi="Arial" w:cs="Arial"/>
          <w:color w:val="13284B"/>
        </w:rPr>
        <w:t xml:space="preserve"> e </w:t>
      </w:r>
      <w:r w:rsidR="00F2090A" w:rsidRPr="00EE6C57">
        <w:rPr>
          <w:rFonts w:ascii="Arial" w:hAnsi="Arial" w:cs="Arial"/>
          <w:color w:val="13284B"/>
        </w:rPr>
        <w:t>multimediali</w:t>
      </w:r>
      <w:r w:rsidR="000236EF" w:rsidRPr="00EE6C57">
        <w:rPr>
          <w:rFonts w:ascii="Arial" w:hAnsi="Arial" w:cs="Arial"/>
          <w:color w:val="13284B"/>
        </w:rPr>
        <w:t xml:space="preserve">: inviare all’indirizzo mail tramite </w:t>
      </w:r>
      <w:proofErr w:type="spellStart"/>
      <w:r w:rsidR="000236EF" w:rsidRPr="00EE6C57">
        <w:rPr>
          <w:rFonts w:ascii="Arial" w:hAnsi="Arial" w:cs="Arial"/>
          <w:color w:val="13284B"/>
        </w:rPr>
        <w:t>Wetransfer</w:t>
      </w:r>
      <w:proofErr w:type="spellEnd"/>
      <w:r w:rsidR="000236EF" w:rsidRPr="00EE6C57">
        <w:rPr>
          <w:rFonts w:ascii="Arial" w:hAnsi="Arial" w:cs="Arial"/>
          <w:color w:val="13284B"/>
        </w:rPr>
        <w:t xml:space="preserve"> (</w:t>
      </w:r>
      <w:hyperlink r:id="rId10" w:tgtFrame="_blank" w:history="1">
        <w:r w:rsidR="000236EF" w:rsidRPr="00EE6C57">
          <w:rPr>
            <w:rStyle w:val="Collegamentoipertestuale"/>
            <w:rFonts w:ascii="Arial" w:hAnsi="Arial" w:cs="Arial"/>
          </w:rPr>
          <w:t>https://wetransfer.com</w:t>
        </w:r>
      </w:hyperlink>
      <w:r w:rsidR="000236EF" w:rsidRPr="00EE6C57">
        <w:rPr>
          <w:rFonts w:ascii="Arial" w:hAnsi="Arial" w:cs="Arial"/>
          <w:color w:val="13284B"/>
        </w:rPr>
        <w:t xml:space="preserve">) il progetto in formato </w:t>
      </w:r>
      <w:r w:rsidR="00002E6B" w:rsidRPr="00EE6C57">
        <w:rPr>
          <w:rFonts w:ascii="Arial" w:hAnsi="Arial" w:cs="Arial"/>
          <w:color w:val="13284B"/>
        </w:rPr>
        <w:t>.mp3 o .wav</w:t>
      </w:r>
      <w:r w:rsidR="00666D9D">
        <w:rPr>
          <w:rFonts w:ascii="Arial" w:hAnsi="Arial" w:cs="Arial"/>
          <w:color w:val="13284B"/>
        </w:rPr>
        <w:t xml:space="preserve">; </w:t>
      </w:r>
      <w:r w:rsidR="000236EF" w:rsidRPr="00EE6C57">
        <w:rPr>
          <w:rFonts w:ascii="Arial" w:hAnsi="Arial" w:cs="Arial"/>
          <w:color w:val="13284B"/>
        </w:rPr>
        <w:t>il file n</w:t>
      </w:r>
      <w:r w:rsidR="00666D9D">
        <w:rPr>
          <w:rFonts w:ascii="Arial" w:hAnsi="Arial" w:cs="Arial"/>
          <w:color w:val="13284B"/>
        </w:rPr>
        <w:t>on deve superare i 2 GB di peso</w:t>
      </w:r>
      <w:r w:rsidR="000236EF" w:rsidRPr="00EE6C57">
        <w:rPr>
          <w:rFonts w:ascii="Arial" w:hAnsi="Arial" w:cs="Arial"/>
          <w:color w:val="13284B"/>
        </w:rPr>
        <w:t>. Il progetto</w:t>
      </w:r>
      <w:r w:rsidR="00666D9D">
        <w:rPr>
          <w:rFonts w:ascii="Arial" w:hAnsi="Arial" w:cs="Arial"/>
          <w:color w:val="13284B"/>
        </w:rPr>
        <w:t>, la cui lunghezza non potrà superare i 10 minuti,</w:t>
      </w:r>
      <w:r w:rsidR="000236EF" w:rsidRPr="00EE6C57">
        <w:rPr>
          <w:rFonts w:ascii="Arial" w:hAnsi="Arial" w:cs="Arial"/>
          <w:color w:val="13284B"/>
        </w:rPr>
        <w:t xml:space="preserve"> dovrà esser nominato</w:t>
      </w:r>
      <w:r w:rsidR="00F702B0">
        <w:rPr>
          <w:rFonts w:ascii="Arial" w:hAnsi="Arial" w:cs="Arial"/>
          <w:color w:val="13284B"/>
        </w:rPr>
        <w:t xml:space="preserve"> con nome e cognome dell’autore; </w:t>
      </w:r>
    </w:p>
    <w:p w14:paraId="4E5BB3C3" w14:textId="4D16F11C" w:rsidR="00F702B0" w:rsidRPr="00FD34DF" w:rsidRDefault="00F702B0" w:rsidP="004C346C">
      <w:pPr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color w:val="13284B"/>
        </w:rPr>
      </w:pPr>
      <w:r w:rsidRPr="00FD34DF">
        <w:rPr>
          <w:rFonts w:ascii="Arial" w:hAnsi="Arial" w:cs="Arial"/>
          <w:color w:val="17365D" w:themeColor="text2" w:themeShade="BF"/>
        </w:rPr>
        <w:t xml:space="preserve">per foto e graphic </w:t>
      </w:r>
      <w:proofErr w:type="spellStart"/>
      <w:r w:rsidRPr="00FD34DF">
        <w:rPr>
          <w:rFonts w:ascii="Arial" w:hAnsi="Arial" w:cs="Arial"/>
          <w:color w:val="17365D" w:themeColor="text2" w:themeShade="BF"/>
        </w:rPr>
        <w:t>novels</w:t>
      </w:r>
      <w:proofErr w:type="spellEnd"/>
      <w:r w:rsidRPr="00FD34DF">
        <w:rPr>
          <w:rFonts w:ascii="Arial" w:hAnsi="Arial" w:cs="Arial"/>
          <w:color w:val="17365D" w:themeColor="text2" w:themeShade="BF"/>
        </w:rPr>
        <w:t xml:space="preserve"> di carattere giornalistico: </w:t>
      </w:r>
      <w:r w:rsidRPr="00FD34DF">
        <w:rPr>
          <w:rFonts w:ascii="Arial" w:hAnsi="Arial" w:cs="Arial"/>
          <w:color w:val="13284B"/>
        </w:rPr>
        <w:t xml:space="preserve">inviare all’indirizzo mail tramite </w:t>
      </w:r>
      <w:proofErr w:type="spellStart"/>
      <w:r w:rsidRPr="00FD34DF">
        <w:rPr>
          <w:rFonts w:ascii="Arial" w:hAnsi="Arial" w:cs="Arial"/>
          <w:color w:val="13284B"/>
        </w:rPr>
        <w:t>Wetransfer</w:t>
      </w:r>
      <w:proofErr w:type="spellEnd"/>
      <w:r w:rsidRPr="00FD34DF">
        <w:rPr>
          <w:rFonts w:ascii="Arial" w:hAnsi="Arial" w:cs="Arial"/>
          <w:color w:val="13284B"/>
        </w:rPr>
        <w:t xml:space="preserve"> (</w:t>
      </w:r>
      <w:hyperlink r:id="rId11" w:tgtFrame="_blank" w:history="1">
        <w:r w:rsidRPr="00FD34DF">
          <w:rPr>
            <w:rStyle w:val="Collegamentoipertestuale"/>
            <w:rFonts w:ascii="Arial" w:hAnsi="Arial" w:cs="Arial"/>
          </w:rPr>
          <w:t>https://wetransfer.com</w:t>
        </w:r>
      </w:hyperlink>
      <w:r w:rsidRPr="00FD34DF">
        <w:rPr>
          <w:rFonts w:ascii="Arial" w:hAnsi="Arial" w:cs="Arial"/>
          <w:color w:val="13284B"/>
        </w:rPr>
        <w:t>) il progetto rispettivamente in formato JPEG e PDF</w:t>
      </w:r>
      <w:r w:rsidR="00927978" w:rsidRPr="00FD34DF">
        <w:rPr>
          <w:rFonts w:ascii="Arial" w:hAnsi="Arial" w:cs="Arial"/>
          <w:color w:val="13284B"/>
        </w:rPr>
        <w:t>; i</w:t>
      </w:r>
      <w:r w:rsidRPr="00FD34DF">
        <w:rPr>
          <w:rFonts w:ascii="Arial" w:hAnsi="Arial" w:cs="Arial"/>
          <w:color w:val="13284B"/>
        </w:rPr>
        <w:t>l file non deve superare i 2 GB di peso e dovrà essere nominato con nome e cognome dell’autore.</w:t>
      </w:r>
    </w:p>
    <w:p w14:paraId="2A1DA2F5" w14:textId="0CD98FE4" w:rsidR="000236EF" w:rsidRPr="00EE6C57" w:rsidRDefault="000236EF" w:rsidP="00220144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Ogni candidato che sceglie la modalità online dovrà:</w:t>
      </w:r>
    </w:p>
    <w:p w14:paraId="4E015869" w14:textId="1BD6D52C" w:rsidR="000236EF" w:rsidRPr="00EE6C57" w:rsidRDefault="00987778" w:rsidP="00811DA8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indicare</w:t>
      </w:r>
      <w:r>
        <w:rPr>
          <w:rFonts w:ascii="Arial" w:hAnsi="Arial" w:cs="Arial"/>
          <w:color w:val="13284B"/>
        </w:rPr>
        <w:t xml:space="preserve"> n</w:t>
      </w:r>
      <w:r w:rsidR="00B9524C">
        <w:rPr>
          <w:rFonts w:ascii="Arial" w:hAnsi="Arial" w:cs="Arial"/>
          <w:color w:val="13284B"/>
        </w:rPr>
        <w:t>ell’oggetto dell’e-mail,</w:t>
      </w:r>
      <w:r>
        <w:rPr>
          <w:rFonts w:ascii="Arial" w:hAnsi="Arial" w:cs="Arial"/>
          <w:color w:val="13284B"/>
        </w:rPr>
        <w:t xml:space="preserve"> la sezione a cui</w:t>
      </w:r>
      <w:r w:rsidR="000236EF" w:rsidRPr="00EE6C57">
        <w:rPr>
          <w:rFonts w:ascii="Arial" w:hAnsi="Arial" w:cs="Arial"/>
          <w:color w:val="13284B"/>
        </w:rPr>
        <w:t xml:space="preserve"> intende </w:t>
      </w:r>
      <w:r>
        <w:rPr>
          <w:rFonts w:ascii="Arial" w:hAnsi="Arial" w:cs="Arial"/>
          <w:color w:val="13284B"/>
        </w:rPr>
        <w:t xml:space="preserve">partecipare, </w:t>
      </w:r>
      <w:r w:rsidR="000236EF" w:rsidRPr="00EE6C57">
        <w:rPr>
          <w:rFonts w:ascii="Arial" w:hAnsi="Arial" w:cs="Arial"/>
          <w:color w:val="13284B"/>
        </w:rPr>
        <w:t>n</w:t>
      </w:r>
      <w:r>
        <w:rPr>
          <w:rFonts w:ascii="Arial" w:hAnsi="Arial" w:cs="Arial"/>
          <w:color w:val="13284B"/>
        </w:rPr>
        <w:t xml:space="preserve">ome e cognome dell’autore e </w:t>
      </w:r>
      <w:r w:rsidR="00811DA8">
        <w:rPr>
          <w:rFonts w:ascii="Arial" w:hAnsi="Arial" w:cs="Arial"/>
          <w:color w:val="13284B"/>
        </w:rPr>
        <w:t>titolo dell’opera</w:t>
      </w:r>
      <w:r w:rsidR="000236EF" w:rsidRPr="00EE6C57">
        <w:rPr>
          <w:rFonts w:ascii="Arial" w:hAnsi="Arial" w:cs="Arial"/>
          <w:color w:val="13284B"/>
        </w:rPr>
        <w:t>.</w:t>
      </w:r>
    </w:p>
    <w:p w14:paraId="34ED6C50" w14:textId="12FE5F12" w:rsidR="0066283C" w:rsidRPr="00C31819" w:rsidRDefault="0066283C" w:rsidP="00C31819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13284B"/>
        </w:rPr>
      </w:pPr>
      <w:r>
        <w:rPr>
          <w:rFonts w:ascii="Arial" w:hAnsi="Arial" w:cs="Arial"/>
          <w:color w:val="13284B"/>
        </w:rPr>
        <w:t>s</w:t>
      </w:r>
      <w:r w:rsidR="00987778">
        <w:rPr>
          <w:rFonts w:ascii="Arial" w:hAnsi="Arial" w:cs="Arial"/>
          <w:color w:val="13284B"/>
        </w:rPr>
        <w:t>pecificare, n</w:t>
      </w:r>
      <w:r w:rsidR="000236EF" w:rsidRPr="00EE6C57">
        <w:rPr>
          <w:rFonts w:ascii="Arial" w:hAnsi="Arial" w:cs="Arial"/>
          <w:color w:val="13284B"/>
        </w:rPr>
        <w:t>el co</w:t>
      </w:r>
      <w:r w:rsidR="00987778">
        <w:rPr>
          <w:rFonts w:ascii="Arial" w:hAnsi="Arial" w:cs="Arial"/>
          <w:color w:val="13284B"/>
        </w:rPr>
        <w:t xml:space="preserve">rpo dell’e-mail, </w:t>
      </w:r>
      <w:r w:rsidR="000236EF" w:rsidRPr="00EE6C57">
        <w:rPr>
          <w:rFonts w:ascii="Arial" w:hAnsi="Arial" w:cs="Arial"/>
          <w:color w:val="13284B"/>
        </w:rPr>
        <w:t>tipologi</w:t>
      </w:r>
      <w:r w:rsidR="00987778">
        <w:rPr>
          <w:rFonts w:ascii="Arial" w:hAnsi="Arial" w:cs="Arial"/>
          <w:color w:val="13284B"/>
        </w:rPr>
        <w:t xml:space="preserve">a e </w:t>
      </w:r>
      <w:r w:rsidR="000236EF" w:rsidRPr="00EE6C57">
        <w:rPr>
          <w:rFonts w:ascii="Arial" w:hAnsi="Arial" w:cs="Arial"/>
          <w:color w:val="13284B"/>
        </w:rPr>
        <w:t>modalità di spedizione dell’opera (Per Es. “Un file .</w:t>
      </w:r>
      <w:proofErr w:type="spellStart"/>
      <w:r w:rsidR="000236EF" w:rsidRPr="00EE6C57">
        <w:rPr>
          <w:rFonts w:ascii="Arial" w:hAnsi="Arial" w:cs="Arial"/>
          <w:color w:val="13284B"/>
        </w:rPr>
        <w:t>mov</w:t>
      </w:r>
      <w:proofErr w:type="spellEnd"/>
      <w:r w:rsidR="000236EF" w:rsidRPr="00EE6C57">
        <w:rPr>
          <w:rFonts w:ascii="Arial" w:hAnsi="Arial" w:cs="Arial"/>
          <w:color w:val="13284B"/>
        </w:rPr>
        <w:t xml:space="preserve"> inviato tramite </w:t>
      </w:r>
      <w:proofErr w:type="spellStart"/>
      <w:r w:rsidR="000236EF" w:rsidRPr="00EE6C57">
        <w:rPr>
          <w:rFonts w:ascii="Arial" w:hAnsi="Arial" w:cs="Arial"/>
          <w:color w:val="13284B"/>
        </w:rPr>
        <w:t>Wetransfer</w:t>
      </w:r>
      <w:proofErr w:type="spellEnd"/>
      <w:r w:rsidR="000236EF" w:rsidRPr="00EE6C57">
        <w:rPr>
          <w:rFonts w:ascii="Arial" w:hAnsi="Arial" w:cs="Arial"/>
          <w:color w:val="13284B"/>
        </w:rPr>
        <w:t>”; oppure “Allego in questa mail il mio articolo in formato Word e PDF).</w:t>
      </w:r>
    </w:p>
    <w:p w14:paraId="1851275E" w14:textId="7656629E" w:rsidR="000236EF" w:rsidRPr="0066283C" w:rsidRDefault="0066283C" w:rsidP="00220144">
      <w:pPr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13284B"/>
        </w:rPr>
      </w:pPr>
      <w:r>
        <w:rPr>
          <w:rFonts w:ascii="Arial" w:hAnsi="Arial" w:cs="Arial"/>
          <w:color w:val="13284B"/>
        </w:rPr>
        <w:lastRenderedPageBreak/>
        <w:t>a</w:t>
      </w:r>
      <w:r w:rsidR="000236EF" w:rsidRPr="0066283C">
        <w:rPr>
          <w:rFonts w:ascii="Arial" w:hAnsi="Arial" w:cs="Arial"/>
          <w:color w:val="13284B"/>
        </w:rPr>
        <w:t>llegare in formato PDF:</w:t>
      </w:r>
    </w:p>
    <w:p w14:paraId="7C5FFFEF" w14:textId="77777777" w:rsidR="000236EF" w:rsidRPr="00666D9D" w:rsidRDefault="000236EF" w:rsidP="00B9524C">
      <w:pPr>
        <w:numPr>
          <w:ilvl w:val="0"/>
          <w:numId w:val="22"/>
        </w:numPr>
        <w:shd w:val="clear" w:color="auto" w:fill="FFFFFF"/>
        <w:spacing w:after="0" w:line="23" w:lineRule="atLeast"/>
        <w:ind w:left="714" w:hanging="357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>scheda di partecipazione, allegata al bando, compilata;</w:t>
      </w:r>
    </w:p>
    <w:p w14:paraId="09EA7C46" w14:textId="7DAB4DF5" w:rsidR="000236EF" w:rsidRPr="00666D9D" w:rsidRDefault="000236EF" w:rsidP="006E0A7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>per i servizi editi con sigle o pseudonimi</w:t>
      </w:r>
      <w:r w:rsidR="009B6F59">
        <w:rPr>
          <w:rFonts w:ascii="Arial" w:hAnsi="Arial" w:cs="Arial"/>
          <w:color w:val="13284B"/>
        </w:rPr>
        <w:t>, occorrerà</w:t>
      </w:r>
      <w:r w:rsidRPr="00666D9D">
        <w:rPr>
          <w:rFonts w:ascii="Arial" w:hAnsi="Arial" w:cs="Arial"/>
          <w:color w:val="13284B"/>
        </w:rPr>
        <w:t xml:space="preserve"> allegare alla documentazione una dichiarazione firmata dal direttore della pubblicazione in cui si certifica l’identità dell’autore;</w:t>
      </w:r>
    </w:p>
    <w:p w14:paraId="03AE3411" w14:textId="77777777" w:rsidR="000236EF" w:rsidRPr="00666D9D" w:rsidRDefault="000236EF" w:rsidP="009B6F5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>autorizzazione al trattamento dei dati personali ai sensi del D.lgs.196/2003 e del regolamento UE 2016/679 </w:t>
      </w:r>
      <w:r w:rsidRPr="00666D9D">
        <w:rPr>
          <w:rStyle w:val="apple-tab-span"/>
          <w:rFonts w:ascii="Arial" w:hAnsi="Arial" w:cs="Arial"/>
          <w:color w:val="13284B"/>
        </w:rPr>
        <w:tab/>
      </w:r>
      <w:r w:rsidRPr="00666D9D">
        <w:rPr>
          <w:rFonts w:ascii="Arial" w:hAnsi="Arial" w:cs="Arial"/>
          <w:color w:val="13284B"/>
        </w:rPr>
        <w:t>per gli adempimenti connessi al presente Premio;</w:t>
      </w:r>
    </w:p>
    <w:p w14:paraId="4D103137" w14:textId="030E40FA" w:rsidR="000236EF" w:rsidRPr="00666D9D" w:rsidRDefault="000236EF" w:rsidP="009B6F5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>scansione del documento di riconoscimento valido sottoscritto;</w:t>
      </w:r>
    </w:p>
    <w:p w14:paraId="54DF6B0B" w14:textId="654C905A" w:rsidR="009B3C76" w:rsidRPr="00666D9D" w:rsidRDefault="009B3C76" w:rsidP="009B6F5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>curriculum vitae</w:t>
      </w:r>
      <w:r w:rsidR="00C67F6A">
        <w:rPr>
          <w:rFonts w:ascii="Arial" w:hAnsi="Arial" w:cs="Arial"/>
          <w:color w:val="13284B"/>
        </w:rPr>
        <w:t>;</w:t>
      </w:r>
    </w:p>
    <w:p w14:paraId="013CD7F0" w14:textId="1948C7B9" w:rsidR="000236EF" w:rsidRPr="00666D9D" w:rsidRDefault="009B3C76" w:rsidP="009B6F59">
      <w:pPr>
        <w:numPr>
          <w:ilvl w:val="0"/>
          <w:numId w:val="22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13284B"/>
        </w:rPr>
      </w:pPr>
      <w:r w:rsidRPr="00666D9D">
        <w:rPr>
          <w:rFonts w:ascii="Arial" w:hAnsi="Arial" w:cs="Arial"/>
          <w:color w:val="13284B"/>
        </w:rPr>
        <w:t xml:space="preserve">una nota </w:t>
      </w:r>
      <w:r w:rsidR="000236EF" w:rsidRPr="00666D9D">
        <w:rPr>
          <w:rFonts w:ascii="Arial" w:hAnsi="Arial" w:cs="Arial"/>
          <w:color w:val="13284B"/>
        </w:rPr>
        <w:t>biografi</w:t>
      </w:r>
      <w:r w:rsidRPr="00666D9D">
        <w:rPr>
          <w:rFonts w:ascii="Arial" w:hAnsi="Arial" w:cs="Arial"/>
          <w:color w:val="13284B"/>
        </w:rPr>
        <w:t>c</w:t>
      </w:r>
      <w:r w:rsidR="000236EF" w:rsidRPr="00666D9D">
        <w:rPr>
          <w:rFonts w:ascii="Arial" w:hAnsi="Arial" w:cs="Arial"/>
          <w:color w:val="13284B"/>
        </w:rPr>
        <w:t>a di massimo 10 righe e una foto a mezzo busto per l’utilizzo nella diffusione di notizie riguardo il premio sul sito, sui social e sui canali di comunicazione del Premio, con autorizzazione all’utilizzo degli stessi.</w:t>
      </w:r>
    </w:p>
    <w:p w14:paraId="1634B435" w14:textId="77777777" w:rsidR="000236EF" w:rsidRPr="00ED5757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ED5757">
        <w:rPr>
          <w:rFonts w:ascii="Arial" w:hAnsi="Arial" w:cs="Arial"/>
          <w:b/>
          <w:color w:val="17365D" w:themeColor="text2" w:themeShade="BF"/>
        </w:rPr>
        <w:t>Art. 4 – Premi</w:t>
      </w:r>
    </w:p>
    <w:p w14:paraId="5D4A4A37" w14:textId="77777777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>La dotazione annuale complessiva del premio è stabilita in Euro 3.000,00 da dividere in n. 2 premi del valore di Euro 1.500,00 (mille/00 euro) da conferire al vincitore di ciascuna sezione:</w:t>
      </w:r>
    </w:p>
    <w:p w14:paraId="060DFFD1" w14:textId="77777777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>4.1) al vincitore, oltre al premio di € MILLECINQUECENTO/00, al lordo di ogni ritenuta e imposta di legge prevista dalla normativa di riferimento vigente in materia, sarà consegnata una targa ed un attestato con la motivazione;</w:t>
      </w:r>
    </w:p>
    <w:p w14:paraId="3C09F29E" w14:textId="08E83160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 xml:space="preserve">4.2) al secondo classificato </w:t>
      </w:r>
      <w:r w:rsidR="003E5F54" w:rsidRPr="00ED5757">
        <w:rPr>
          <w:rFonts w:ascii="Arial" w:hAnsi="Arial" w:cs="Arial"/>
          <w:color w:val="13284B"/>
        </w:rPr>
        <w:t xml:space="preserve">di ciascuna sezione </w:t>
      </w:r>
      <w:r w:rsidRPr="00ED5757">
        <w:rPr>
          <w:rFonts w:ascii="Arial" w:hAnsi="Arial" w:cs="Arial"/>
          <w:color w:val="13284B"/>
        </w:rPr>
        <w:t>sarà consegnata una targa e un attestato con la motivazione;</w:t>
      </w:r>
    </w:p>
    <w:p w14:paraId="64AD6ACB" w14:textId="4CB7EF64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 xml:space="preserve">4.3) al terzo classificato </w:t>
      </w:r>
      <w:r w:rsidR="003E5F54" w:rsidRPr="00ED5757">
        <w:rPr>
          <w:rFonts w:ascii="Arial" w:hAnsi="Arial" w:cs="Arial"/>
          <w:color w:val="13284B"/>
        </w:rPr>
        <w:t xml:space="preserve">di ciascuna sezione </w:t>
      </w:r>
      <w:r w:rsidRPr="00ED5757">
        <w:rPr>
          <w:rFonts w:ascii="Arial" w:hAnsi="Arial" w:cs="Arial"/>
          <w:color w:val="13284B"/>
        </w:rPr>
        <w:t>sarà consegnata una targa e un attestato un attestato con la motivazione;</w:t>
      </w:r>
    </w:p>
    <w:p w14:paraId="4A1BD2B1" w14:textId="1204B350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>4.4) a ciascun partecipante sarà consegnato un attestato di partecipazione;</w:t>
      </w:r>
    </w:p>
    <w:p w14:paraId="608383CD" w14:textId="73F5B132" w:rsidR="00BB5561" w:rsidRPr="00ED5757" w:rsidRDefault="00BB5561" w:rsidP="00BB5561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>4.5) al Riconoscimento Speciale una scultura.</w:t>
      </w:r>
    </w:p>
    <w:p w14:paraId="6815466A" w14:textId="77777777" w:rsidR="00BB5561" w:rsidRPr="001F4877" w:rsidRDefault="00BB5561" w:rsidP="00FC6FE4">
      <w:pPr>
        <w:shd w:val="clear" w:color="auto" w:fill="FFFFFF"/>
        <w:spacing w:after="0"/>
        <w:jc w:val="both"/>
        <w:rPr>
          <w:rFonts w:ascii="Arial" w:hAnsi="Arial" w:cs="Arial"/>
          <w:color w:val="13284B"/>
          <w:sz w:val="8"/>
          <w:szCs w:val="8"/>
        </w:rPr>
      </w:pPr>
    </w:p>
    <w:p w14:paraId="161ADD1B" w14:textId="00FA5D7F" w:rsidR="000236EF" w:rsidRPr="00EE6C57" w:rsidRDefault="00D17836" w:rsidP="00EA6F26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D5757">
        <w:rPr>
          <w:rFonts w:ascii="Arial" w:hAnsi="Arial" w:cs="Arial"/>
          <w:color w:val="13284B"/>
        </w:rPr>
        <w:t>La premiazione si terrà</w:t>
      </w:r>
      <w:r w:rsidR="000236EF" w:rsidRPr="00ED5757">
        <w:rPr>
          <w:rFonts w:ascii="Arial" w:hAnsi="Arial" w:cs="Arial"/>
          <w:color w:val="13284B"/>
        </w:rPr>
        <w:t xml:space="preserve"> entro il mese di </w:t>
      </w:r>
      <w:r w:rsidR="00E32DC9" w:rsidRPr="00ED5757">
        <w:rPr>
          <w:rFonts w:ascii="Arial" w:hAnsi="Arial" w:cs="Arial"/>
          <w:color w:val="13284B"/>
        </w:rPr>
        <w:t>settembre</w:t>
      </w:r>
      <w:r w:rsidR="006E0A74" w:rsidRPr="00ED5757">
        <w:rPr>
          <w:rFonts w:ascii="Arial" w:hAnsi="Arial" w:cs="Arial"/>
          <w:color w:val="13284B"/>
        </w:rPr>
        <w:t xml:space="preserve"> 202</w:t>
      </w:r>
      <w:r w:rsidR="00931C8A" w:rsidRPr="00ED5757">
        <w:rPr>
          <w:rFonts w:ascii="Arial" w:hAnsi="Arial" w:cs="Arial"/>
          <w:color w:val="13284B"/>
        </w:rPr>
        <w:t>4</w:t>
      </w:r>
      <w:r w:rsidR="000236EF" w:rsidRPr="00ED5757">
        <w:rPr>
          <w:rFonts w:ascii="Arial" w:hAnsi="Arial" w:cs="Arial"/>
          <w:color w:val="13284B"/>
        </w:rPr>
        <w:t xml:space="preserve"> presso la LUMSA di Roma.</w:t>
      </w:r>
    </w:p>
    <w:p w14:paraId="1FA10118" w14:textId="77777777" w:rsidR="000236EF" w:rsidRPr="004C346C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4C346C">
        <w:rPr>
          <w:rFonts w:ascii="Arial" w:hAnsi="Arial" w:cs="Arial"/>
          <w:b/>
          <w:color w:val="17365D" w:themeColor="text2" w:themeShade="BF"/>
        </w:rPr>
        <w:t>Art. 5 – Giuria</w:t>
      </w:r>
    </w:p>
    <w:p w14:paraId="7EB3B69A" w14:textId="77777777" w:rsidR="000236EF" w:rsidRPr="00EE6C57" w:rsidRDefault="000236EF" w:rsidP="000236EF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L’assegnazione del Premio è determinata da una Giuria composta da rappresentanti dell’Ordine Nazionale dei Giornalisti, della LUMSA, del Vicariato, dell’Istituto Superiore di Sanità, Giornalisti e Soci della Fondazione “Alessandra Bisceglia”.</w:t>
      </w:r>
    </w:p>
    <w:p w14:paraId="78DA9712" w14:textId="77777777" w:rsidR="001F4877" w:rsidRDefault="000236EF" w:rsidP="001F4877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Il Premio, nelle sue singole articolazioni, sarà assegnato a insindacabile giudizio della Giuria che deciderà a maggioranza, sulla base di una valutazione tra un numero congruo di candidature, scegliendo tra esse quella ritenuta maggiormente significativa.</w:t>
      </w:r>
    </w:p>
    <w:p w14:paraId="5996A7E7" w14:textId="77777777" w:rsidR="001F4877" w:rsidRPr="001F4877" w:rsidRDefault="001F4877" w:rsidP="001F48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3284B"/>
          <w:sz w:val="8"/>
          <w:szCs w:val="8"/>
        </w:rPr>
      </w:pPr>
    </w:p>
    <w:p w14:paraId="465859A3" w14:textId="11894131" w:rsidR="000236EF" w:rsidRPr="00EE6C57" w:rsidRDefault="000236EF" w:rsidP="001F4877">
      <w:pPr>
        <w:shd w:val="clear" w:color="auto" w:fill="FFFFFF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La Giuria è tenuta a redigere un verbale contenente le motivazioni dei premi assegnati.</w:t>
      </w:r>
    </w:p>
    <w:p w14:paraId="46738DBE" w14:textId="77777777" w:rsidR="000236EF" w:rsidRPr="004C346C" w:rsidRDefault="000236EF" w:rsidP="006628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4C346C">
        <w:rPr>
          <w:rFonts w:ascii="Arial" w:hAnsi="Arial" w:cs="Arial"/>
          <w:b/>
          <w:color w:val="17365D" w:themeColor="text2" w:themeShade="BF"/>
        </w:rPr>
        <w:t>Art. 6 – Disposizioni finali</w:t>
      </w:r>
    </w:p>
    <w:p w14:paraId="5A118F75" w14:textId="77777777" w:rsidR="000236EF" w:rsidRPr="00EE6C57" w:rsidRDefault="000236EF" w:rsidP="000236EF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Il concorrente, con la sua partecipazione, autorizza l’organizzazione del Premio a riprodurre e diffondere su qualunque supporto, immagini e testi tratti dai materiali presentati in concorso, nelle pubblicazioni, nel materiale informativo e pubblicitario e nel sito internet del Premio stesso.</w:t>
      </w:r>
    </w:p>
    <w:p w14:paraId="6EB968BF" w14:textId="77777777" w:rsidR="000236EF" w:rsidRPr="00EE6C57" w:rsidRDefault="000236EF" w:rsidP="000236EF">
      <w:pPr>
        <w:shd w:val="clear" w:color="auto" w:fill="FFFFFF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L’organizzazione si impegna a citare gli autori delle opere utilizzate.</w:t>
      </w:r>
    </w:p>
    <w:p w14:paraId="6EE43D5A" w14:textId="77777777" w:rsidR="00FC6FE4" w:rsidRDefault="000236EF" w:rsidP="000236EF">
      <w:pPr>
        <w:shd w:val="clear" w:color="auto" w:fill="FFFFFF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 xml:space="preserve">Ogni autore è personalmente responsabile dei contenuti delle opere inviate. </w:t>
      </w:r>
    </w:p>
    <w:p w14:paraId="59F46125" w14:textId="49BCE684" w:rsidR="000236EF" w:rsidRPr="00EE6C57" w:rsidRDefault="000236EF" w:rsidP="000236EF">
      <w:pPr>
        <w:shd w:val="clear" w:color="auto" w:fill="FFFFFF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La partecipazione al Premio implica la completa accettazione del presente regolamento, sollevando l’organizzazione da ogni responsabilità civile e penale nei confronti di terzi.</w:t>
      </w:r>
    </w:p>
    <w:p w14:paraId="0F3FA8BA" w14:textId="02D99A59" w:rsidR="000236EF" w:rsidRDefault="000236EF" w:rsidP="00811DA8">
      <w:pPr>
        <w:shd w:val="clear" w:color="auto" w:fill="FFFFFF"/>
        <w:spacing w:after="0"/>
        <w:jc w:val="both"/>
        <w:rPr>
          <w:rFonts w:ascii="Arial" w:hAnsi="Arial" w:cs="Arial"/>
          <w:color w:val="13284B"/>
        </w:rPr>
      </w:pPr>
      <w:r w:rsidRPr="00EE6C57">
        <w:rPr>
          <w:rFonts w:ascii="Arial" w:hAnsi="Arial" w:cs="Arial"/>
          <w:color w:val="13284B"/>
        </w:rPr>
        <w:t>Le riproduzioni delle opere inviate al concorso non saranno restituite.</w:t>
      </w:r>
    </w:p>
    <w:p w14:paraId="7FE78FD3" w14:textId="77777777" w:rsidR="003E5F54" w:rsidRPr="00714BC0" w:rsidRDefault="003E5F54" w:rsidP="00FC6FE4">
      <w:pPr>
        <w:shd w:val="clear" w:color="auto" w:fill="FFFFFF"/>
        <w:spacing w:after="0" w:line="240" w:lineRule="auto"/>
        <w:rPr>
          <w:rFonts w:ascii="Arial" w:hAnsi="Arial" w:cs="Arial"/>
          <w:color w:val="47771D"/>
          <w:sz w:val="8"/>
          <w:szCs w:val="8"/>
        </w:rPr>
      </w:pPr>
    </w:p>
    <w:p w14:paraId="0193712D" w14:textId="1E96B288" w:rsidR="003E5F54" w:rsidRPr="00714BC0" w:rsidRDefault="003E5F54" w:rsidP="00FC6FE4">
      <w:pPr>
        <w:shd w:val="clear" w:color="auto" w:fill="FFFFFF"/>
        <w:spacing w:after="0" w:line="240" w:lineRule="auto"/>
        <w:rPr>
          <w:rFonts w:ascii="Arial" w:hAnsi="Arial" w:cs="Arial"/>
          <w:color w:val="47771D"/>
          <w:sz w:val="8"/>
          <w:szCs w:val="8"/>
        </w:rPr>
      </w:pPr>
    </w:p>
    <w:p w14:paraId="164BD9C9" w14:textId="1FD95BB7" w:rsidR="001F4877" w:rsidRPr="00714BC0" w:rsidRDefault="001F4877" w:rsidP="00FC6FE4">
      <w:pPr>
        <w:shd w:val="clear" w:color="auto" w:fill="FFFFFF"/>
        <w:spacing w:after="0" w:line="240" w:lineRule="auto"/>
        <w:rPr>
          <w:rFonts w:ascii="Arial" w:hAnsi="Arial" w:cs="Arial"/>
          <w:color w:val="47771D"/>
          <w:sz w:val="8"/>
          <w:szCs w:val="8"/>
        </w:rPr>
      </w:pPr>
    </w:p>
    <w:p w14:paraId="70A034DF" w14:textId="77777777" w:rsidR="001F4877" w:rsidRPr="00714BC0" w:rsidRDefault="001F4877" w:rsidP="00FC6FE4">
      <w:pPr>
        <w:shd w:val="clear" w:color="auto" w:fill="FFFFFF"/>
        <w:spacing w:after="0" w:line="240" w:lineRule="auto"/>
        <w:rPr>
          <w:rFonts w:ascii="Arial" w:hAnsi="Arial" w:cs="Arial"/>
          <w:color w:val="47771D"/>
          <w:sz w:val="14"/>
          <w:szCs w:val="14"/>
        </w:rPr>
      </w:pPr>
    </w:p>
    <w:p w14:paraId="7C8CFBE8" w14:textId="7166D62F" w:rsidR="000F11E0" w:rsidRDefault="00EA6F26" w:rsidP="001B37FA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 w:rsidRPr="00FD2390">
        <w:rPr>
          <w:rFonts w:ascii="Arial" w:hAnsi="Arial" w:cs="Arial"/>
          <w:color w:val="47771D"/>
          <w:sz w:val="19"/>
          <w:szCs w:val="19"/>
        </w:rPr>
        <w:t>Pe</w:t>
      </w:r>
      <w:r w:rsidR="000236EF" w:rsidRPr="00FD2390">
        <w:rPr>
          <w:rFonts w:ascii="Arial" w:hAnsi="Arial" w:cs="Arial"/>
          <w:color w:val="47771D"/>
          <w:sz w:val="19"/>
          <w:szCs w:val="19"/>
        </w:rPr>
        <w:t>r informazioni:</w:t>
      </w:r>
      <w:r w:rsidRPr="00FD2390">
        <w:rPr>
          <w:rFonts w:ascii="Arial" w:hAnsi="Arial" w:cs="Arial"/>
          <w:color w:val="47771D"/>
          <w:sz w:val="19"/>
          <w:szCs w:val="19"/>
        </w:rPr>
        <w:t xml:space="preserve"> </w:t>
      </w:r>
      <w:r w:rsidR="003E5F54" w:rsidRPr="00FD2390">
        <w:rPr>
          <w:rFonts w:ascii="Arial" w:hAnsi="Arial" w:cs="Arial"/>
          <w:color w:val="47771D"/>
          <w:sz w:val="19"/>
          <w:szCs w:val="19"/>
        </w:rPr>
        <w:t>0972</w:t>
      </w:r>
      <w:r w:rsidR="00EE0E31" w:rsidRPr="00FD2390">
        <w:rPr>
          <w:rFonts w:ascii="Arial" w:hAnsi="Arial" w:cs="Arial"/>
          <w:color w:val="47771D"/>
          <w:sz w:val="19"/>
          <w:szCs w:val="19"/>
        </w:rPr>
        <w:t>81515</w:t>
      </w:r>
      <w:r w:rsidR="00EE0E31" w:rsidRPr="003E5F54">
        <w:rPr>
          <w:rFonts w:ascii="Arial" w:hAnsi="Arial" w:cs="Arial"/>
          <w:color w:val="47771D"/>
          <w:sz w:val="18"/>
          <w:szCs w:val="18"/>
        </w:rPr>
        <w:t xml:space="preserve"> /</w:t>
      </w:r>
      <w:r w:rsidR="003E5F54">
        <w:rPr>
          <w:rFonts w:ascii="Arial" w:hAnsi="Arial" w:cs="Arial"/>
          <w:color w:val="47771D"/>
          <w:sz w:val="20"/>
          <w:szCs w:val="20"/>
        </w:rPr>
        <w:t xml:space="preserve"> </w:t>
      </w:r>
      <w:r w:rsidR="003E5F54" w:rsidRPr="00FD2390">
        <w:rPr>
          <w:rFonts w:ascii="Arial" w:hAnsi="Arial" w:cs="Arial"/>
          <w:color w:val="47771D"/>
          <w:sz w:val="19"/>
          <w:szCs w:val="19"/>
        </w:rPr>
        <w:t>339</w:t>
      </w:r>
      <w:r w:rsidR="000236EF" w:rsidRPr="00FD2390">
        <w:rPr>
          <w:rFonts w:ascii="Arial" w:hAnsi="Arial" w:cs="Arial"/>
          <w:color w:val="47771D"/>
          <w:sz w:val="19"/>
          <w:szCs w:val="19"/>
        </w:rPr>
        <w:t>1601371</w:t>
      </w:r>
      <w:r w:rsidR="00EE0E31" w:rsidRPr="003E5F54">
        <w:rPr>
          <w:rFonts w:ascii="Arial" w:hAnsi="Arial" w:cs="Arial"/>
          <w:color w:val="47771D"/>
          <w:sz w:val="16"/>
          <w:szCs w:val="16"/>
        </w:rPr>
        <w:t xml:space="preserve"> </w:t>
      </w:r>
      <w:r w:rsidR="003E5F54" w:rsidRPr="003E5F54">
        <w:rPr>
          <w:rFonts w:ascii="Arial" w:hAnsi="Arial" w:cs="Arial"/>
          <w:color w:val="47771D"/>
          <w:sz w:val="18"/>
          <w:szCs w:val="18"/>
        </w:rPr>
        <w:t>-</w:t>
      </w:r>
      <w:r w:rsidR="00EE0E31" w:rsidRPr="003E5F54">
        <w:rPr>
          <w:rFonts w:ascii="Arial" w:hAnsi="Arial" w:cs="Arial"/>
          <w:color w:val="47771D"/>
          <w:sz w:val="18"/>
          <w:szCs w:val="18"/>
        </w:rPr>
        <w:t xml:space="preserve"> </w:t>
      </w:r>
      <w:r w:rsidR="003E5F54" w:rsidRPr="00FD2390">
        <w:rPr>
          <w:rFonts w:ascii="Arial" w:hAnsi="Arial" w:cs="Arial"/>
          <w:color w:val="47771D"/>
          <w:sz w:val="19"/>
          <w:szCs w:val="19"/>
        </w:rPr>
        <w:t>338</w:t>
      </w:r>
      <w:r w:rsidR="00EE0E31" w:rsidRPr="00FD2390">
        <w:rPr>
          <w:rFonts w:ascii="Arial" w:hAnsi="Arial" w:cs="Arial"/>
          <w:color w:val="47771D"/>
          <w:sz w:val="19"/>
          <w:szCs w:val="19"/>
        </w:rPr>
        <w:t>2884122</w:t>
      </w:r>
      <w:r w:rsidR="003E5F54" w:rsidRPr="003E5F54">
        <w:rPr>
          <w:rFonts w:ascii="Arial" w:hAnsi="Arial" w:cs="Arial"/>
          <w:color w:val="47771D"/>
          <w:sz w:val="18"/>
          <w:szCs w:val="18"/>
        </w:rPr>
        <w:t xml:space="preserve"> /</w:t>
      </w:r>
      <w:r w:rsidR="003E5F54">
        <w:rPr>
          <w:rFonts w:ascii="Arial" w:hAnsi="Arial" w:cs="Arial"/>
          <w:color w:val="47771D"/>
          <w:sz w:val="16"/>
          <w:szCs w:val="16"/>
        </w:rPr>
        <w:t xml:space="preserve"> </w:t>
      </w:r>
      <w:hyperlink r:id="rId12" w:tgtFrame="_self" w:history="1">
        <w:r w:rsidR="000236EF" w:rsidRPr="001B37FA">
          <w:rPr>
            <w:rFonts w:ascii="Arial" w:hAnsi="Arial" w:cs="Arial"/>
            <w:color w:val="47771D"/>
            <w:sz w:val="19"/>
            <w:szCs w:val="19"/>
          </w:rPr>
          <w:t>premioalessandrabisceglia@fondazionevivaale.org</w:t>
        </w:r>
      </w:hyperlink>
      <w:r w:rsidR="000236EF" w:rsidRPr="00EE6C57">
        <w:rPr>
          <w:rFonts w:ascii="Arial" w:hAnsi="Arial" w:cs="Arial"/>
          <w:color w:val="47771D"/>
        </w:rPr>
        <w:t> </w:t>
      </w:r>
      <w:r w:rsidR="000236EF" w:rsidRPr="00EE6C57">
        <w:rPr>
          <w:rFonts w:ascii="Arial" w:hAnsi="Arial" w:cs="Arial"/>
          <w:shd w:val="clear" w:color="auto" w:fill="FFFFFF"/>
        </w:rPr>
        <w:t> </w:t>
      </w:r>
    </w:p>
    <w:p w14:paraId="2FD8D423" w14:textId="7CE73D5B" w:rsidR="006D7217" w:rsidRPr="006D7217" w:rsidRDefault="006D7217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30"/>
          <w:szCs w:val="30"/>
        </w:rPr>
      </w:pPr>
      <w:r w:rsidRPr="006D7217">
        <w:rPr>
          <w:rFonts w:ascii="Times New Roman" w:hAnsi="Times New Roman" w:cs="Times New Roman"/>
          <w:b/>
          <w:color w:val="578726"/>
          <w:sz w:val="30"/>
          <w:szCs w:val="30"/>
        </w:rPr>
        <w:lastRenderedPageBreak/>
        <w:t>SCHEDA DI ISCRIZIONE</w:t>
      </w:r>
    </w:p>
    <w:p w14:paraId="2C4F04BA" w14:textId="77777777" w:rsidR="006D7217" w:rsidRPr="006D7217" w:rsidRDefault="006D7217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20"/>
          <w:szCs w:val="20"/>
        </w:rPr>
      </w:pPr>
      <w:r w:rsidRPr="006D7217">
        <w:rPr>
          <w:rFonts w:ascii="Times New Roman" w:hAnsi="Times New Roman" w:cs="Times New Roman"/>
          <w:b/>
          <w:color w:val="578726"/>
          <w:sz w:val="20"/>
          <w:szCs w:val="20"/>
        </w:rPr>
        <w:t>(da inviare insieme all’elaborato)</w:t>
      </w:r>
    </w:p>
    <w:p w14:paraId="6E752E62" w14:textId="7F9B42CE" w:rsidR="006D7217" w:rsidRDefault="006D7217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16"/>
          <w:szCs w:val="16"/>
        </w:rPr>
      </w:pPr>
    </w:p>
    <w:p w14:paraId="025EDA64" w14:textId="77777777" w:rsidR="00E77855" w:rsidRPr="006D7217" w:rsidRDefault="00E77855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16"/>
          <w:szCs w:val="16"/>
        </w:rPr>
      </w:pPr>
    </w:p>
    <w:p w14:paraId="20814523" w14:textId="77777777" w:rsidR="006D7217" w:rsidRPr="006D7217" w:rsidRDefault="006D7217" w:rsidP="00E600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78726"/>
          <w:sz w:val="24"/>
          <w:szCs w:val="24"/>
        </w:rPr>
      </w:pPr>
      <w:r w:rsidRPr="006D7217">
        <w:rPr>
          <w:rFonts w:ascii="Arial" w:hAnsi="Arial" w:cs="Arial"/>
          <w:b/>
          <w:color w:val="578726"/>
          <w:sz w:val="24"/>
          <w:szCs w:val="24"/>
        </w:rPr>
        <w:t>Premio Giornalistico “Alessandra Bisceglia” per la comunicazione sociale – VIII ed</w:t>
      </w:r>
    </w:p>
    <w:p w14:paraId="0E5F1929" w14:textId="613AA5DF" w:rsidR="006D7217" w:rsidRPr="001E23BD" w:rsidRDefault="006D7217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24"/>
          <w:szCs w:val="24"/>
        </w:rPr>
      </w:pPr>
    </w:p>
    <w:p w14:paraId="21FA5326" w14:textId="77777777" w:rsidR="001E23BD" w:rsidRPr="001E23BD" w:rsidRDefault="001E23BD" w:rsidP="006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78726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D7217" w:rsidRPr="006D7217" w14:paraId="640BD132" w14:textId="77777777" w:rsidTr="006D7217">
        <w:tc>
          <w:tcPr>
            <w:tcW w:w="9786" w:type="dxa"/>
            <w:vAlign w:val="center"/>
          </w:tcPr>
          <w:p w14:paraId="7154FA1B" w14:textId="39BD0EAF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Nome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_______________________________________________________________________________</w:t>
            </w:r>
          </w:p>
        </w:tc>
      </w:tr>
      <w:tr w:rsidR="006D7217" w:rsidRPr="006D7217" w14:paraId="304258ED" w14:textId="77777777" w:rsidTr="006D7217">
        <w:tc>
          <w:tcPr>
            <w:tcW w:w="9786" w:type="dxa"/>
            <w:vAlign w:val="center"/>
          </w:tcPr>
          <w:p w14:paraId="346560E1" w14:textId="4357370E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 xml:space="preserve">Cognome </w:t>
            </w: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___________________________________________________________________________</w:t>
            </w:r>
          </w:p>
        </w:tc>
      </w:tr>
      <w:tr w:rsidR="006D7217" w:rsidRPr="006D7217" w14:paraId="30C7E80D" w14:textId="77777777" w:rsidTr="006D7217">
        <w:tc>
          <w:tcPr>
            <w:tcW w:w="9786" w:type="dxa"/>
            <w:vAlign w:val="center"/>
          </w:tcPr>
          <w:p w14:paraId="7C5A56FB" w14:textId="3E2956ED" w:rsidR="006D7217" w:rsidRPr="006D7217" w:rsidRDefault="00E6004B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>
              <w:rPr>
                <w:rFonts w:ascii="Arial" w:hAnsi="Arial" w:cs="Arial"/>
                <w:color w:val="17365D"/>
              </w:rPr>
              <w:t>N.</w:t>
            </w:r>
            <w:r w:rsidR="006D7217" w:rsidRPr="00E6004B">
              <w:rPr>
                <w:rFonts w:ascii="Arial" w:hAnsi="Arial" w:cs="Arial"/>
                <w:color w:val="17365D"/>
              </w:rPr>
              <w:t xml:space="preserve"> della tessera professionale e Albo di appartenenza</w:t>
            </w:r>
            <w:r w:rsidR="006D7217"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</w:t>
            </w:r>
          </w:p>
        </w:tc>
      </w:tr>
      <w:tr w:rsidR="006D7217" w:rsidRPr="006D7217" w14:paraId="1A10CC21" w14:textId="77777777" w:rsidTr="006D7217">
        <w:tc>
          <w:tcPr>
            <w:tcW w:w="9786" w:type="dxa"/>
            <w:vAlign w:val="center"/>
          </w:tcPr>
          <w:p w14:paraId="001E00C9" w14:textId="4233F5C0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i/>
                <w:color w:val="17365D"/>
                <w:sz w:val="20"/>
                <w:szCs w:val="20"/>
              </w:rPr>
              <w:t>oppure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</w:t>
            </w:r>
            <w:r w:rsidRPr="00E6004B">
              <w:rPr>
                <w:rFonts w:ascii="Arial" w:hAnsi="Arial" w:cs="Arial"/>
                <w:color w:val="17365D"/>
              </w:rPr>
              <w:t>Scuol</w:t>
            </w:r>
            <w:r w:rsidR="00E6004B">
              <w:rPr>
                <w:rFonts w:ascii="Arial" w:hAnsi="Arial" w:cs="Arial"/>
                <w:color w:val="17365D"/>
              </w:rPr>
              <w:t>a di Giornalismo di appartenenza</w:t>
            </w: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_____________________________________________</w:t>
            </w:r>
          </w:p>
        </w:tc>
      </w:tr>
      <w:tr w:rsidR="006D7217" w:rsidRPr="006D7217" w14:paraId="22D17B40" w14:textId="77777777" w:rsidTr="006D7217">
        <w:tc>
          <w:tcPr>
            <w:tcW w:w="9786" w:type="dxa"/>
            <w:vAlign w:val="center"/>
          </w:tcPr>
          <w:p w14:paraId="1173CECE" w14:textId="29D150B7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 xml:space="preserve">Indirizzo di residenza (via, </w:t>
            </w:r>
            <w:proofErr w:type="spellStart"/>
            <w:r w:rsidRPr="00E6004B">
              <w:rPr>
                <w:rFonts w:ascii="Arial" w:hAnsi="Arial" w:cs="Arial"/>
                <w:color w:val="17365D"/>
              </w:rPr>
              <w:t>cap</w:t>
            </w:r>
            <w:proofErr w:type="spellEnd"/>
            <w:r w:rsidRPr="00E6004B">
              <w:rPr>
                <w:rFonts w:ascii="Arial" w:hAnsi="Arial" w:cs="Arial"/>
                <w:color w:val="17365D"/>
              </w:rPr>
              <w:t>, città)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____________________________________________________</w:t>
            </w:r>
          </w:p>
        </w:tc>
      </w:tr>
      <w:tr w:rsidR="006D7217" w:rsidRPr="006D7217" w14:paraId="09F78F93" w14:textId="77777777" w:rsidTr="006D7217">
        <w:tc>
          <w:tcPr>
            <w:tcW w:w="9786" w:type="dxa"/>
            <w:vAlign w:val="center"/>
          </w:tcPr>
          <w:p w14:paraId="59721E0C" w14:textId="4B46705B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Recapiti telefonici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_____________________________________________________________________</w:t>
            </w:r>
          </w:p>
        </w:tc>
      </w:tr>
      <w:tr w:rsidR="006D7217" w:rsidRPr="006D7217" w14:paraId="6720E4FF" w14:textId="77777777" w:rsidTr="006D7217">
        <w:tc>
          <w:tcPr>
            <w:tcW w:w="9786" w:type="dxa"/>
            <w:vAlign w:val="center"/>
          </w:tcPr>
          <w:p w14:paraId="794BAC60" w14:textId="2A9D8B8F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e-mail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_______________________________________________________________________________</w:t>
            </w:r>
          </w:p>
        </w:tc>
      </w:tr>
      <w:tr w:rsidR="006D7217" w:rsidRPr="006D7217" w14:paraId="36AECAF1" w14:textId="77777777" w:rsidTr="006D7217">
        <w:tc>
          <w:tcPr>
            <w:tcW w:w="9786" w:type="dxa"/>
            <w:vAlign w:val="center"/>
          </w:tcPr>
          <w:p w14:paraId="73FDE9DE" w14:textId="4BF2F03E" w:rsidR="006D7217" w:rsidRPr="006D7217" w:rsidRDefault="006D7217" w:rsidP="006D721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Titolo dell’</w:t>
            </w:r>
            <w:r w:rsidR="00E6004B">
              <w:rPr>
                <w:rFonts w:ascii="Arial" w:hAnsi="Arial" w:cs="Arial"/>
                <w:color w:val="17365D"/>
              </w:rPr>
              <w:t>opera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</w:t>
            </w:r>
            <w:r w:rsidR="00E6004B">
              <w:rPr>
                <w:rFonts w:ascii="Times New Roman" w:hAnsi="Times New Roman" w:cs="Times New Roman"/>
                <w:color w:val="17365D"/>
              </w:rPr>
              <w:t>________</w:t>
            </w: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______________________________________________________________</w:t>
            </w:r>
          </w:p>
          <w:p w14:paraId="6F01E4AE" w14:textId="3B5DC40C" w:rsidR="006D7217" w:rsidRPr="006D7217" w:rsidRDefault="006D7217" w:rsidP="006D721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color w:val="17365D"/>
              </w:rPr>
              <w:t>_________________</w:t>
            </w:r>
          </w:p>
        </w:tc>
      </w:tr>
      <w:tr w:rsidR="006D7217" w:rsidRPr="006D7217" w14:paraId="6F953284" w14:textId="77777777" w:rsidTr="006D7217">
        <w:tc>
          <w:tcPr>
            <w:tcW w:w="9786" w:type="dxa"/>
            <w:vAlign w:val="center"/>
          </w:tcPr>
          <w:p w14:paraId="6AAC5065" w14:textId="33E87A8A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Data di pubblicazione/diffusione</w:t>
            </w:r>
            <w:r w:rsidRPr="006D7217">
              <w:rPr>
                <w:rFonts w:ascii="Times New Roman" w:hAnsi="Times New Roman" w:cs="Times New Roman"/>
                <w:color w:val="17365D"/>
              </w:rPr>
              <w:t xml:space="preserve"> ________________________________________________________</w:t>
            </w:r>
          </w:p>
        </w:tc>
      </w:tr>
      <w:tr w:rsidR="006D7217" w:rsidRPr="006D7217" w14:paraId="6307824B" w14:textId="77777777" w:rsidTr="006D7217">
        <w:tc>
          <w:tcPr>
            <w:tcW w:w="9786" w:type="dxa"/>
            <w:vAlign w:val="center"/>
          </w:tcPr>
          <w:p w14:paraId="49BFED82" w14:textId="40379458" w:rsidR="006D7217" w:rsidRPr="006D7217" w:rsidRDefault="00E6004B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>
              <w:rPr>
                <w:rFonts w:ascii="Arial" w:hAnsi="Arial" w:cs="Arial"/>
                <w:color w:val="17365D"/>
              </w:rPr>
              <w:t>Testata di appartenenza/</w:t>
            </w:r>
            <w:r w:rsidR="006D7217" w:rsidRPr="00E6004B">
              <w:rPr>
                <w:rFonts w:ascii="Arial" w:hAnsi="Arial" w:cs="Arial"/>
                <w:color w:val="17365D"/>
              </w:rPr>
              <w:t>mezzo di diffusione</w:t>
            </w:r>
            <w:r>
              <w:rPr>
                <w:rFonts w:ascii="Arial" w:hAnsi="Arial" w:cs="Arial"/>
                <w:color w:val="17365D"/>
              </w:rPr>
              <w:t xml:space="preserve"> </w:t>
            </w:r>
            <w:r w:rsidR="006D7217" w:rsidRPr="006D7217">
              <w:rPr>
                <w:rFonts w:ascii="Times New Roman" w:hAnsi="Times New Roman" w:cs="Times New Roman"/>
                <w:color w:val="17365D"/>
              </w:rPr>
              <w:t>_____________________________________________</w:t>
            </w:r>
          </w:p>
        </w:tc>
      </w:tr>
      <w:tr w:rsidR="006D7217" w:rsidRPr="006D7217" w14:paraId="54DF33B3" w14:textId="77777777" w:rsidTr="006D7217">
        <w:tc>
          <w:tcPr>
            <w:tcW w:w="9786" w:type="dxa"/>
            <w:vAlign w:val="center"/>
          </w:tcPr>
          <w:p w14:paraId="321E70EE" w14:textId="5616462C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Link articolo/Link da cui scaricare file audio/video</w:t>
            </w:r>
            <w:r w:rsidR="00E6004B">
              <w:rPr>
                <w:rFonts w:ascii="Times New Roman" w:hAnsi="Times New Roman" w:cs="Times New Roman"/>
                <w:color w:val="17365D"/>
              </w:rPr>
              <w:t xml:space="preserve"> </w:t>
            </w: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</w:t>
            </w:r>
          </w:p>
        </w:tc>
      </w:tr>
      <w:tr w:rsidR="006D7217" w:rsidRPr="006D7217" w14:paraId="56F12734" w14:textId="77777777" w:rsidTr="006D7217">
        <w:tc>
          <w:tcPr>
            <w:tcW w:w="9786" w:type="dxa"/>
            <w:vAlign w:val="center"/>
          </w:tcPr>
          <w:p w14:paraId="11CF40AF" w14:textId="61D0C26F" w:rsidR="006D7217" w:rsidRPr="006D7217" w:rsidRDefault="006D7217" w:rsidP="00E6004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7365D"/>
              </w:rPr>
            </w:pPr>
            <w:r w:rsidRPr="00E6004B">
              <w:rPr>
                <w:rFonts w:ascii="Arial" w:hAnsi="Arial" w:cs="Arial"/>
                <w:color w:val="17365D"/>
              </w:rPr>
              <w:t>Categoria a cui si intende partecipare</w:t>
            </w:r>
            <w:r w:rsidR="00E6004B">
              <w:rPr>
                <w:rFonts w:ascii="Arial" w:hAnsi="Arial" w:cs="Arial"/>
                <w:color w:val="17365D"/>
              </w:rPr>
              <w:t xml:space="preserve"> </w:t>
            </w:r>
            <w:r w:rsidRPr="006D7217">
              <w:rPr>
                <w:rFonts w:ascii="Times New Roman" w:hAnsi="Times New Roman" w:cs="Times New Roman"/>
                <w:color w:val="17365D"/>
              </w:rPr>
              <w:t>___________________________________________________</w:t>
            </w:r>
          </w:p>
        </w:tc>
      </w:tr>
    </w:tbl>
    <w:p w14:paraId="7C79E77B" w14:textId="6795460D" w:rsidR="006D7217" w:rsidRDefault="006D7217" w:rsidP="006D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p w14:paraId="415F6E99" w14:textId="77777777" w:rsidR="00E6004B" w:rsidRDefault="00E6004B" w:rsidP="00E600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7365D"/>
          <w:sz w:val="20"/>
          <w:szCs w:val="20"/>
        </w:rPr>
      </w:pPr>
    </w:p>
    <w:p w14:paraId="6BB2419B" w14:textId="71A77C7B" w:rsidR="006D7217" w:rsidRPr="00E6004B" w:rsidRDefault="006D7217" w:rsidP="00E600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7365D"/>
          <w:sz w:val="20"/>
          <w:szCs w:val="20"/>
        </w:rPr>
      </w:pPr>
      <w:r w:rsidRPr="00E6004B">
        <w:rPr>
          <w:rFonts w:ascii="Arial" w:hAnsi="Arial" w:cs="Arial"/>
          <w:b/>
          <w:color w:val="17365D"/>
          <w:sz w:val="20"/>
          <w:szCs w:val="20"/>
        </w:rPr>
        <w:t>Accetto</w:t>
      </w:r>
      <w:r w:rsidRPr="00E6004B">
        <w:rPr>
          <w:rFonts w:ascii="Arial" w:hAnsi="Arial" w:cs="Arial"/>
          <w:color w:val="17365D"/>
          <w:sz w:val="20"/>
          <w:szCs w:val="20"/>
        </w:rPr>
        <w:t xml:space="preserve"> le clausole riportate sul Bando della VIII edizione del Premio Giornalistico “Alessandra Bisceglia” per la comunicazione sociale, consultato al link http://www.fondazionevivaale.org/premioalessandrabisceglia</w:t>
      </w:r>
    </w:p>
    <w:p w14:paraId="68C59E3E" w14:textId="77777777" w:rsidR="0047663A" w:rsidRDefault="0047663A" w:rsidP="004766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17365D"/>
          <w:sz w:val="24"/>
          <w:szCs w:val="24"/>
        </w:rPr>
      </w:pPr>
    </w:p>
    <w:p w14:paraId="308BD51D" w14:textId="4CCA2544" w:rsidR="006D7217" w:rsidRPr="006D7217" w:rsidRDefault="0047663A" w:rsidP="0047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0"/>
          <w:szCs w:val="20"/>
        </w:rPr>
      </w:pPr>
      <w:r>
        <w:rPr>
          <w:rFonts w:ascii="Arial" w:hAnsi="Arial" w:cs="Arial"/>
          <w:i/>
          <w:color w:val="17365D"/>
          <w:sz w:val="24"/>
          <w:szCs w:val="24"/>
        </w:rPr>
        <w:t xml:space="preserve">                                                                                 </w:t>
      </w:r>
      <w:r w:rsidR="006D7217" w:rsidRPr="00E6004B">
        <w:rPr>
          <w:rFonts w:ascii="Arial" w:hAnsi="Arial" w:cs="Arial"/>
          <w:i/>
          <w:color w:val="17365D"/>
          <w:sz w:val="20"/>
          <w:szCs w:val="20"/>
        </w:rPr>
        <w:t>firma</w:t>
      </w:r>
      <w:r w:rsidR="006D7217" w:rsidRPr="006D7217">
        <w:rPr>
          <w:rFonts w:ascii="Times New Roman" w:hAnsi="Times New Roman" w:cs="Times New Roman"/>
          <w:color w:val="17365D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  <w:t>_______</w:t>
      </w:r>
      <w:r w:rsidR="006D7217" w:rsidRPr="006D7217">
        <w:rPr>
          <w:rFonts w:ascii="Times New Roman" w:hAnsi="Times New Roman" w:cs="Times New Roman"/>
          <w:color w:val="17365D"/>
          <w:sz w:val="20"/>
          <w:szCs w:val="20"/>
        </w:rPr>
        <w:t>_______________</w:t>
      </w:r>
    </w:p>
    <w:p w14:paraId="618D486E" w14:textId="77777777" w:rsidR="006D7217" w:rsidRDefault="006D7217" w:rsidP="006D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p w14:paraId="1ACAAD29" w14:textId="77777777" w:rsidR="0047663A" w:rsidRDefault="0047663A" w:rsidP="00E60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7365D"/>
          <w:sz w:val="20"/>
          <w:szCs w:val="20"/>
        </w:rPr>
      </w:pPr>
    </w:p>
    <w:p w14:paraId="7F7B9279" w14:textId="0EBA43E0" w:rsidR="006D7217" w:rsidRDefault="006D7217" w:rsidP="00E60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/>
          <w:sz w:val="20"/>
          <w:szCs w:val="20"/>
        </w:rPr>
      </w:pPr>
      <w:r w:rsidRPr="00E6004B">
        <w:rPr>
          <w:rFonts w:ascii="Arial" w:hAnsi="Arial" w:cs="Arial"/>
          <w:b/>
          <w:color w:val="17365D"/>
          <w:sz w:val="20"/>
          <w:szCs w:val="20"/>
        </w:rPr>
        <w:t>Autorizzo</w:t>
      </w:r>
      <w:r w:rsidRPr="006D7217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</w:t>
      </w:r>
      <w:r w:rsidRPr="00E6004B">
        <w:rPr>
          <w:rFonts w:ascii="Arial" w:hAnsi="Arial" w:cs="Arial"/>
          <w:color w:val="17365D"/>
          <w:sz w:val="20"/>
          <w:szCs w:val="20"/>
        </w:rPr>
        <w:t>il trattamento dei dati personali in base all’art. 13 del D. Lgs. 196/2003 e all’art. 13 GDPR 679/16</w:t>
      </w:r>
    </w:p>
    <w:p w14:paraId="1E60DEAE" w14:textId="77777777" w:rsidR="00E6004B" w:rsidRPr="00E6004B" w:rsidRDefault="00E6004B" w:rsidP="00E60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365D"/>
          <w:sz w:val="24"/>
          <w:szCs w:val="24"/>
        </w:rPr>
      </w:pPr>
    </w:p>
    <w:p w14:paraId="71E2D703" w14:textId="77777777" w:rsidR="0047663A" w:rsidRPr="006D7217" w:rsidRDefault="0047663A" w:rsidP="0047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0"/>
          <w:szCs w:val="20"/>
        </w:rPr>
      </w:pPr>
      <w:r>
        <w:rPr>
          <w:rFonts w:ascii="Arial" w:hAnsi="Arial" w:cs="Arial"/>
          <w:i/>
          <w:color w:val="17365D"/>
          <w:sz w:val="24"/>
          <w:szCs w:val="24"/>
        </w:rPr>
        <w:t xml:space="preserve">                                                                                 </w:t>
      </w:r>
      <w:r w:rsidRPr="00E6004B">
        <w:rPr>
          <w:rFonts w:ascii="Arial" w:hAnsi="Arial" w:cs="Arial"/>
          <w:i/>
          <w:color w:val="17365D"/>
          <w:sz w:val="20"/>
          <w:szCs w:val="20"/>
        </w:rPr>
        <w:t>firma</w:t>
      </w:r>
      <w:r w:rsidRPr="006D7217">
        <w:rPr>
          <w:rFonts w:ascii="Times New Roman" w:hAnsi="Times New Roman" w:cs="Times New Roman"/>
          <w:color w:val="17365D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</w:r>
      <w:r>
        <w:rPr>
          <w:rFonts w:ascii="Times New Roman" w:hAnsi="Times New Roman" w:cs="Times New Roman"/>
          <w:color w:val="17365D"/>
          <w:sz w:val="20"/>
          <w:szCs w:val="20"/>
        </w:rPr>
        <w:softHyphen/>
        <w:t>_______</w:t>
      </w:r>
      <w:r w:rsidRPr="006D7217">
        <w:rPr>
          <w:rFonts w:ascii="Times New Roman" w:hAnsi="Times New Roman" w:cs="Times New Roman"/>
          <w:color w:val="17365D"/>
          <w:sz w:val="20"/>
          <w:szCs w:val="20"/>
        </w:rPr>
        <w:t>_______________</w:t>
      </w:r>
    </w:p>
    <w:p w14:paraId="2EDE7AE2" w14:textId="77777777" w:rsidR="006D7217" w:rsidRDefault="006D7217" w:rsidP="006D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p w14:paraId="52FC2CB6" w14:textId="1AEDEB89" w:rsidR="006D7217" w:rsidRPr="00E6004B" w:rsidRDefault="006D7217" w:rsidP="00004A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7365D"/>
          <w:sz w:val="20"/>
          <w:szCs w:val="20"/>
        </w:rPr>
      </w:pPr>
      <w:r w:rsidRPr="00E6004B">
        <w:rPr>
          <w:rFonts w:ascii="Arial" w:hAnsi="Arial" w:cs="Arial"/>
          <w:b/>
          <w:color w:val="17365D"/>
          <w:sz w:val="20"/>
          <w:szCs w:val="20"/>
        </w:rPr>
        <w:t>Alleg</w:t>
      </w:r>
      <w:r w:rsidR="00E6004B">
        <w:rPr>
          <w:rFonts w:ascii="Arial" w:hAnsi="Arial" w:cs="Arial"/>
          <w:b/>
          <w:color w:val="17365D"/>
          <w:sz w:val="20"/>
          <w:szCs w:val="20"/>
        </w:rPr>
        <w:t>o</w:t>
      </w:r>
      <w:r w:rsidRPr="00E6004B">
        <w:rPr>
          <w:rFonts w:ascii="Arial" w:hAnsi="Arial" w:cs="Arial"/>
          <w:b/>
          <w:color w:val="17365D"/>
          <w:sz w:val="20"/>
          <w:szCs w:val="20"/>
        </w:rPr>
        <w:t xml:space="preserve"> alla presente:</w:t>
      </w:r>
    </w:p>
    <w:p w14:paraId="2F4C19C9" w14:textId="77777777" w:rsidR="006D7217" w:rsidRPr="00E6004B" w:rsidRDefault="006D7217" w:rsidP="006D72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17365D"/>
          <w:sz w:val="20"/>
          <w:szCs w:val="20"/>
        </w:rPr>
      </w:pPr>
      <w:r w:rsidRPr="00E6004B">
        <w:rPr>
          <w:rFonts w:ascii="Arial" w:hAnsi="Arial" w:cs="Arial"/>
          <w:color w:val="17365D"/>
          <w:sz w:val="20"/>
          <w:szCs w:val="20"/>
        </w:rPr>
        <w:t>sintetico Curriculum Vitae dell’autore</w:t>
      </w:r>
    </w:p>
    <w:p w14:paraId="1585FB6E" w14:textId="77777777" w:rsidR="006D7217" w:rsidRPr="00E6004B" w:rsidRDefault="006D7217" w:rsidP="006D72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17365D"/>
          <w:sz w:val="20"/>
          <w:szCs w:val="20"/>
        </w:rPr>
      </w:pPr>
      <w:r w:rsidRPr="00E6004B">
        <w:rPr>
          <w:rFonts w:ascii="Arial" w:hAnsi="Arial" w:cs="Arial"/>
          <w:color w:val="17365D"/>
          <w:sz w:val="20"/>
          <w:szCs w:val="20"/>
        </w:rPr>
        <w:t xml:space="preserve">nota biografica </w:t>
      </w:r>
    </w:p>
    <w:p w14:paraId="500B6268" w14:textId="77777777" w:rsidR="006D7217" w:rsidRPr="00E6004B" w:rsidRDefault="006D7217" w:rsidP="006D72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17365D"/>
          <w:sz w:val="20"/>
          <w:szCs w:val="20"/>
        </w:rPr>
      </w:pPr>
      <w:r w:rsidRPr="00E6004B">
        <w:rPr>
          <w:rFonts w:ascii="Arial" w:hAnsi="Arial" w:cs="Arial"/>
          <w:color w:val="17365D"/>
          <w:sz w:val="20"/>
          <w:szCs w:val="20"/>
        </w:rPr>
        <w:t>fotocopia/scansione del documento di identità</w:t>
      </w:r>
    </w:p>
    <w:p w14:paraId="5FCB1981" w14:textId="74239B62" w:rsidR="006D7217" w:rsidRDefault="006D7217" w:rsidP="00E6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p w14:paraId="150D0733" w14:textId="77777777" w:rsidR="00E6004B" w:rsidRPr="006D7217" w:rsidRDefault="00E6004B" w:rsidP="00E6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</w:rPr>
      </w:pPr>
    </w:p>
    <w:p w14:paraId="0D9E4F05" w14:textId="046AFF85" w:rsidR="006D7217" w:rsidRPr="006D7217" w:rsidRDefault="006D7217" w:rsidP="006D721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17365D"/>
          <w:sz w:val="30"/>
          <w:szCs w:val="30"/>
        </w:rPr>
      </w:pPr>
      <w:r w:rsidRPr="00E6004B">
        <w:rPr>
          <w:rFonts w:ascii="Arial" w:hAnsi="Arial" w:cs="Arial"/>
          <w:color w:val="17365D"/>
        </w:rPr>
        <w:t>(</w:t>
      </w:r>
      <w:r w:rsidRPr="00E6004B">
        <w:rPr>
          <w:rFonts w:ascii="Arial" w:hAnsi="Arial" w:cs="Arial"/>
          <w:i/>
          <w:color w:val="17365D"/>
        </w:rPr>
        <w:t>data</w:t>
      </w:r>
      <w:r w:rsidRPr="00E6004B">
        <w:rPr>
          <w:rFonts w:ascii="Arial" w:hAnsi="Arial" w:cs="Arial"/>
          <w:color w:val="17365D"/>
        </w:rPr>
        <w:t xml:space="preserve"> ____/____/______)</w:t>
      </w:r>
      <w:r w:rsidR="00E6004B">
        <w:rPr>
          <w:rFonts w:ascii="Times New Roman" w:hAnsi="Times New Roman" w:cs="Times New Roman"/>
          <w:color w:val="17365D"/>
        </w:rPr>
        <w:tab/>
      </w:r>
      <w:r w:rsidR="00E6004B">
        <w:rPr>
          <w:rFonts w:ascii="Times New Roman" w:hAnsi="Times New Roman" w:cs="Times New Roman"/>
          <w:color w:val="17365D"/>
        </w:rPr>
        <w:tab/>
      </w:r>
      <w:r w:rsidR="00E6004B">
        <w:rPr>
          <w:rFonts w:ascii="Times New Roman" w:hAnsi="Times New Roman" w:cs="Times New Roman"/>
          <w:color w:val="17365D"/>
        </w:rPr>
        <w:tab/>
      </w:r>
      <w:r w:rsidR="00E6004B">
        <w:rPr>
          <w:rFonts w:ascii="Times New Roman" w:hAnsi="Times New Roman" w:cs="Times New Roman"/>
          <w:color w:val="17365D"/>
        </w:rPr>
        <w:tab/>
      </w:r>
      <w:r w:rsidRPr="00E6004B">
        <w:rPr>
          <w:rFonts w:ascii="Arial" w:hAnsi="Arial" w:cs="Arial"/>
          <w:color w:val="17365D"/>
        </w:rPr>
        <w:t>(</w:t>
      </w:r>
      <w:r w:rsidRPr="00E6004B">
        <w:rPr>
          <w:rFonts w:ascii="Arial" w:hAnsi="Arial" w:cs="Arial"/>
          <w:i/>
          <w:color w:val="17365D"/>
        </w:rPr>
        <w:t>firma</w:t>
      </w:r>
      <w:r w:rsidRPr="00E6004B">
        <w:rPr>
          <w:rFonts w:ascii="Arial" w:hAnsi="Arial" w:cs="Arial"/>
          <w:color w:val="17365D"/>
        </w:rPr>
        <w:t xml:space="preserve"> ___________________________)</w:t>
      </w:r>
    </w:p>
    <w:p w14:paraId="1133BD4B" w14:textId="77777777" w:rsidR="006D7217" w:rsidRDefault="006D7217" w:rsidP="003E5F54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sectPr w:rsidR="006D7217" w:rsidSect="00666D9D">
      <w:headerReference w:type="default" r:id="rId13"/>
      <w:footerReference w:type="default" r:id="rId14"/>
      <w:pgSz w:w="11906" w:h="16838"/>
      <w:pgMar w:top="1417" w:right="1134" w:bottom="1134" w:left="1134" w:header="426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937C" w14:textId="77777777" w:rsidR="00CA5DD3" w:rsidRDefault="00CA5DD3">
      <w:pPr>
        <w:spacing w:after="0" w:line="240" w:lineRule="auto"/>
      </w:pPr>
      <w:r>
        <w:separator/>
      </w:r>
    </w:p>
  </w:endnote>
  <w:endnote w:type="continuationSeparator" w:id="0">
    <w:p w14:paraId="6F6EC54A" w14:textId="77777777" w:rsidR="00CA5DD3" w:rsidRDefault="00CA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Microsoft YaHei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A02" w14:textId="721520DD" w:rsidR="006E0A74" w:rsidRPr="00080FD2" w:rsidRDefault="00080FD2" w:rsidP="00E6004B">
    <w:pPr>
      <w:pStyle w:val="Pidipagina"/>
      <w:spacing w:line="259" w:lineRule="auto"/>
      <w:jc w:val="center"/>
      <w:rPr>
        <w:rFonts w:ascii="Arial" w:hAnsi="Arial" w:cs="Arial"/>
        <w:bCs/>
        <w:i/>
        <w:color w:val="1F497D"/>
        <w:sz w:val="14"/>
        <w:szCs w:val="18"/>
      </w:rPr>
    </w:pPr>
    <w:r>
      <w:rPr>
        <w:rFonts w:ascii="Arial" w:hAnsi="Arial" w:cs="Arial"/>
        <w:b/>
        <w:bCs/>
        <w:color w:val="1F497D"/>
        <w:sz w:val="14"/>
        <w:szCs w:val="18"/>
      </w:rPr>
      <w:t xml:space="preserve">                                             </w:t>
    </w:r>
    <w:r w:rsidR="00E6004B">
      <w:rPr>
        <w:rFonts w:ascii="Arial" w:hAnsi="Arial" w:cs="Arial"/>
        <w:b/>
        <w:bCs/>
        <w:color w:val="1F497D"/>
        <w:sz w:val="14"/>
        <w:szCs w:val="18"/>
      </w:rPr>
      <w:t xml:space="preserve">             </w:t>
    </w:r>
    <w:r w:rsidR="006E0A74" w:rsidRPr="00AE0E08">
      <w:rPr>
        <w:rFonts w:ascii="Arial" w:hAnsi="Arial" w:cs="Arial"/>
        <w:b/>
        <w:bCs/>
        <w:color w:val="1F497D"/>
        <w:sz w:val="14"/>
        <w:szCs w:val="18"/>
      </w:rPr>
      <w:t>Premio Giornalistico “Alessandra Bisceglia”</w:t>
    </w:r>
    <w:r w:rsidR="00CC53AE">
      <w:rPr>
        <w:rFonts w:ascii="Arial" w:hAnsi="Arial" w:cs="Arial"/>
        <w:b/>
        <w:bCs/>
        <w:color w:val="1F497D"/>
        <w:sz w:val="14"/>
        <w:szCs w:val="18"/>
      </w:rPr>
      <w:t xml:space="preserve"> </w:t>
    </w:r>
    <w:r w:rsidRPr="00080FD2">
      <w:rPr>
        <w:rFonts w:ascii="Arial" w:hAnsi="Arial" w:cs="Arial"/>
        <w:b/>
        <w:bCs/>
        <w:color w:val="1F497D"/>
        <w:sz w:val="14"/>
        <w:szCs w:val="18"/>
      </w:rPr>
      <w:t>per la comunicazione sociale</w:t>
    </w:r>
    <w:r>
      <w:rPr>
        <w:rFonts w:ascii="Arial" w:hAnsi="Arial" w:cs="Arial"/>
        <w:b/>
        <w:bCs/>
        <w:color w:val="1F497D"/>
        <w:sz w:val="14"/>
        <w:szCs w:val="18"/>
      </w:rPr>
      <w:t xml:space="preserve">                                            </w:t>
    </w:r>
    <w:r w:rsidR="00E6004B">
      <w:rPr>
        <w:rFonts w:ascii="Arial" w:hAnsi="Arial" w:cs="Arial"/>
        <w:b/>
        <w:bCs/>
        <w:color w:val="1F497D"/>
        <w:sz w:val="14"/>
        <w:szCs w:val="18"/>
      </w:rPr>
      <w:t xml:space="preserve">         </w:t>
    </w:r>
    <w:r>
      <w:rPr>
        <w:rFonts w:ascii="Arial" w:hAnsi="Arial" w:cs="Arial"/>
        <w:b/>
        <w:bCs/>
        <w:color w:val="1F497D"/>
        <w:sz w:val="14"/>
        <w:szCs w:val="18"/>
      </w:rPr>
      <w:t xml:space="preserve"> </w:t>
    </w:r>
    <w:r w:rsidRPr="00E6004B">
      <w:rPr>
        <w:rFonts w:ascii="Arial" w:hAnsi="Arial" w:cs="Arial"/>
        <w:bCs/>
        <w:color w:val="1F497D"/>
        <w:sz w:val="14"/>
        <w:szCs w:val="18"/>
      </w:rPr>
      <w:fldChar w:fldCharType="begin"/>
    </w:r>
    <w:r w:rsidRPr="00E6004B">
      <w:rPr>
        <w:rFonts w:ascii="Arial" w:hAnsi="Arial" w:cs="Arial"/>
        <w:bCs/>
        <w:color w:val="1F497D"/>
        <w:sz w:val="14"/>
        <w:szCs w:val="18"/>
      </w:rPr>
      <w:instrText>PAGE   \* MERGEFORMAT</w:instrText>
    </w:r>
    <w:r w:rsidRPr="00E6004B">
      <w:rPr>
        <w:rFonts w:ascii="Arial" w:hAnsi="Arial" w:cs="Arial"/>
        <w:bCs/>
        <w:color w:val="1F497D"/>
        <w:sz w:val="14"/>
        <w:szCs w:val="18"/>
      </w:rPr>
      <w:fldChar w:fldCharType="separate"/>
    </w:r>
    <w:r w:rsidR="00FD2390">
      <w:rPr>
        <w:rFonts w:ascii="Arial" w:hAnsi="Arial" w:cs="Arial"/>
        <w:bCs/>
        <w:noProof/>
        <w:color w:val="1F497D"/>
        <w:sz w:val="14"/>
        <w:szCs w:val="18"/>
      </w:rPr>
      <w:t>4</w:t>
    </w:r>
    <w:r w:rsidRPr="00E6004B">
      <w:rPr>
        <w:rFonts w:ascii="Arial" w:hAnsi="Arial" w:cs="Arial"/>
        <w:bCs/>
        <w:color w:val="1F497D"/>
        <w:sz w:val="14"/>
        <w:szCs w:val="18"/>
      </w:rPr>
      <w:fldChar w:fldCharType="end"/>
    </w:r>
    <w:r w:rsidRPr="00E6004B">
      <w:rPr>
        <w:rFonts w:ascii="Arial" w:hAnsi="Arial" w:cs="Arial"/>
        <w:bCs/>
        <w:color w:val="1F497D"/>
        <w:sz w:val="14"/>
        <w:szCs w:val="18"/>
      </w:rPr>
      <w:t>/</w:t>
    </w:r>
    <w:r w:rsidRPr="00E6004B">
      <w:rPr>
        <w:rFonts w:ascii="Arial" w:hAnsi="Arial" w:cs="Arial"/>
        <w:bCs/>
        <w:color w:val="1F497D"/>
        <w:sz w:val="14"/>
        <w:szCs w:val="18"/>
      </w:rPr>
      <w:fldChar w:fldCharType="begin"/>
    </w:r>
    <w:r w:rsidRPr="00E6004B">
      <w:rPr>
        <w:rFonts w:ascii="Arial" w:hAnsi="Arial" w:cs="Arial"/>
        <w:bCs/>
        <w:color w:val="1F497D"/>
        <w:sz w:val="14"/>
        <w:szCs w:val="18"/>
      </w:rPr>
      <w:instrText xml:space="preserve"> NUMPAGES   \* MERGEFORMAT </w:instrText>
    </w:r>
    <w:r w:rsidRPr="00E6004B">
      <w:rPr>
        <w:rFonts w:ascii="Arial" w:hAnsi="Arial" w:cs="Arial"/>
        <w:bCs/>
        <w:color w:val="1F497D"/>
        <w:sz w:val="14"/>
        <w:szCs w:val="18"/>
      </w:rPr>
      <w:fldChar w:fldCharType="separate"/>
    </w:r>
    <w:r w:rsidR="00FD2390">
      <w:rPr>
        <w:rFonts w:ascii="Arial" w:hAnsi="Arial" w:cs="Arial"/>
        <w:bCs/>
        <w:noProof/>
        <w:color w:val="1F497D"/>
        <w:sz w:val="14"/>
        <w:szCs w:val="18"/>
      </w:rPr>
      <w:t>4</w:t>
    </w:r>
    <w:r w:rsidRPr="00E6004B">
      <w:rPr>
        <w:rFonts w:ascii="Arial" w:hAnsi="Arial" w:cs="Arial"/>
        <w:bCs/>
        <w:color w:val="1F497D"/>
        <w:sz w:val="14"/>
        <w:szCs w:val="18"/>
      </w:rPr>
      <w:fldChar w:fldCharType="end"/>
    </w:r>
  </w:p>
  <w:p w14:paraId="758B4BE3" w14:textId="2B20081D" w:rsidR="00F521C5" w:rsidRPr="006E0A74" w:rsidRDefault="006E0A74" w:rsidP="00E6004B">
    <w:pPr>
      <w:pStyle w:val="Pidipagina"/>
      <w:spacing w:line="259" w:lineRule="auto"/>
      <w:jc w:val="center"/>
      <w:rPr>
        <w:rFonts w:ascii="Arial" w:hAnsi="Arial" w:cs="Arial"/>
        <w:bCs/>
        <w:color w:val="1F497D"/>
        <w:sz w:val="14"/>
        <w:szCs w:val="18"/>
      </w:rPr>
    </w:pPr>
    <w:r w:rsidRPr="00AE0E08">
      <w:rPr>
        <w:rFonts w:ascii="Arial" w:hAnsi="Arial" w:cs="Arial"/>
        <w:bCs/>
        <w:color w:val="1F497D"/>
        <w:sz w:val="14"/>
        <w:szCs w:val="18"/>
      </w:rPr>
      <w:t>www.fondazionevivaale.org/</w:t>
    </w:r>
    <w:proofErr w:type="spellStart"/>
    <w:r w:rsidRPr="00AE0E08">
      <w:rPr>
        <w:rFonts w:ascii="Arial" w:hAnsi="Arial" w:cs="Arial"/>
        <w:bCs/>
        <w:color w:val="1F497D"/>
        <w:sz w:val="14"/>
        <w:szCs w:val="18"/>
      </w:rPr>
      <w:t>premioalessandrabisceglia</w:t>
    </w:r>
    <w:proofErr w:type="spellEnd"/>
    <w:r w:rsidRPr="00AE0E08">
      <w:rPr>
        <w:rFonts w:ascii="Arial" w:hAnsi="Arial" w:cs="Arial"/>
        <w:bCs/>
        <w:color w:val="1F497D"/>
        <w:sz w:val="14"/>
        <w:szCs w:val="18"/>
      </w:rPr>
      <w:t xml:space="preserve">, e-mail: </w:t>
    </w:r>
    <w:r w:rsidRPr="00AE0E08">
      <w:rPr>
        <w:rStyle w:val="Collegamentoipertestuale"/>
        <w:rFonts w:ascii="Arial" w:hAnsi="Arial" w:cs="Arial"/>
        <w:bCs/>
        <w:color w:val="1F497D"/>
        <w:sz w:val="14"/>
        <w:szCs w:val="18"/>
        <w:u w:val="none"/>
      </w:rPr>
      <w:t>premioalessandrabisceglia@fondazionevivaale.org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74DD" w14:textId="77777777" w:rsidR="00CA5DD3" w:rsidRDefault="00CA5DD3">
      <w:pPr>
        <w:spacing w:after="0" w:line="240" w:lineRule="auto"/>
      </w:pPr>
      <w:r>
        <w:separator/>
      </w:r>
    </w:p>
  </w:footnote>
  <w:footnote w:type="continuationSeparator" w:id="0">
    <w:p w14:paraId="521E5523" w14:textId="77777777" w:rsidR="00CA5DD3" w:rsidRDefault="00CA5DD3">
      <w:pPr>
        <w:spacing w:after="0" w:line="240" w:lineRule="auto"/>
      </w:pPr>
      <w:r>
        <w:continuationSeparator/>
      </w:r>
    </w:p>
  </w:footnote>
  <w:footnote w:id="1">
    <w:p w14:paraId="51E9DF64" w14:textId="363F6836" w:rsidR="00002E6B" w:rsidRPr="004C346C" w:rsidRDefault="00002E6B" w:rsidP="00002E6B">
      <w:pPr>
        <w:pStyle w:val="Testonotaapidipagina1"/>
        <w:rPr>
          <w:color w:val="17365D" w:themeColor="text2" w:themeShade="BF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4C346C">
        <w:rPr>
          <w:color w:val="17365D" w:themeColor="text2" w:themeShade="BF"/>
          <w:sz w:val="18"/>
          <w:szCs w:val="18"/>
        </w:rPr>
        <w:t>WeTransfer</w:t>
      </w:r>
      <w:proofErr w:type="spellEnd"/>
      <w:r w:rsidRPr="004C346C">
        <w:rPr>
          <w:color w:val="17365D" w:themeColor="text2" w:themeShade="BF"/>
          <w:sz w:val="18"/>
          <w:szCs w:val="18"/>
        </w:rPr>
        <w:t xml:space="preserve">: aggiungere file (max 2gb) secondo le indicazioni precedentemente fornite. Nella sezione </w:t>
      </w:r>
      <w:r w:rsidRPr="004C346C">
        <w:rPr>
          <w:i/>
          <w:color w:val="17365D" w:themeColor="text2" w:themeShade="BF"/>
          <w:sz w:val="18"/>
          <w:szCs w:val="18"/>
        </w:rPr>
        <w:t>Invia un’e-mail</w:t>
      </w:r>
      <w:r w:rsidR="001B37FA">
        <w:rPr>
          <w:i/>
          <w:color w:val="17365D" w:themeColor="text2" w:themeShade="BF"/>
          <w:sz w:val="18"/>
          <w:szCs w:val="18"/>
        </w:rPr>
        <w:t xml:space="preserve"> a:</w:t>
      </w:r>
      <w:r w:rsidRPr="004C346C">
        <w:rPr>
          <w:color w:val="17365D" w:themeColor="text2" w:themeShade="BF"/>
          <w:sz w:val="18"/>
          <w:szCs w:val="18"/>
        </w:rPr>
        <w:t xml:space="preserve"> inserire: </w:t>
      </w:r>
      <w:hyperlink r:id="rId1" w:history="1">
        <w:r w:rsidRPr="004C346C">
          <w:rPr>
            <w:rStyle w:val="Collegamentoipertestuale"/>
            <w:sz w:val="18"/>
            <w:szCs w:val="18"/>
          </w:rPr>
          <w:t>premioalessandrabisceglia@fondazionevivaale.org</w:t>
        </w:r>
      </w:hyperlink>
      <w:r w:rsidRPr="004C346C">
        <w:rPr>
          <w:color w:val="17365D" w:themeColor="text2" w:themeShade="BF"/>
          <w:sz w:val="18"/>
          <w:szCs w:val="18"/>
        </w:rPr>
        <w:t xml:space="preserve">, </w:t>
      </w:r>
      <w:r w:rsidRPr="004C346C">
        <w:rPr>
          <w:i/>
          <w:color w:val="17365D" w:themeColor="text2" w:themeShade="BF"/>
          <w:sz w:val="18"/>
          <w:szCs w:val="18"/>
        </w:rPr>
        <w:t>Inserire la tua email</w:t>
      </w:r>
      <w:r w:rsidR="001B37FA">
        <w:rPr>
          <w:i/>
          <w:color w:val="17365D" w:themeColor="text2" w:themeShade="BF"/>
          <w:sz w:val="18"/>
          <w:szCs w:val="18"/>
        </w:rPr>
        <w:t>:</w:t>
      </w:r>
      <w:r w:rsidRPr="004C346C">
        <w:rPr>
          <w:color w:val="17365D" w:themeColor="text2" w:themeShade="BF"/>
          <w:sz w:val="18"/>
          <w:szCs w:val="18"/>
        </w:rPr>
        <w:t xml:space="preserve"> indicare la vostra e-mail. </w:t>
      </w:r>
    </w:p>
    <w:p w14:paraId="2CFDB8D3" w14:textId="692F5A35" w:rsidR="00002E6B" w:rsidRDefault="00002E6B" w:rsidP="00002E6B">
      <w:pPr>
        <w:pStyle w:val="Testonotaapidipagina1"/>
      </w:pPr>
      <w:r w:rsidRPr="004C346C">
        <w:rPr>
          <w:i/>
          <w:color w:val="17365D" w:themeColor="text2" w:themeShade="BF"/>
          <w:sz w:val="18"/>
          <w:szCs w:val="18"/>
        </w:rPr>
        <w:t>Messaggio:</w:t>
      </w:r>
      <w:r w:rsidRPr="004C346C">
        <w:rPr>
          <w:color w:val="17365D" w:themeColor="text2" w:themeShade="BF"/>
          <w:sz w:val="18"/>
          <w:szCs w:val="18"/>
        </w:rPr>
        <w:t xml:space="preserve"> indicare </w:t>
      </w:r>
      <w:r w:rsidRPr="001B37FA">
        <w:rPr>
          <w:color w:val="17365D" w:themeColor="text2" w:themeShade="BF"/>
          <w:sz w:val="18"/>
          <w:szCs w:val="18"/>
        </w:rPr>
        <w:t>la sezione a cui si intende partecipare, il nome e cognome dell’autore e il titolo dell’opera.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1B72" w14:textId="6E2B4F10" w:rsidR="006E0A74" w:rsidRDefault="000D4186" w:rsidP="000D4186">
    <w:pPr>
      <w:pStyle w:val="Intestazione"/>
      <w:tabs>
        <w:tab w:val="left" w:pos="2415"/>
      </w:tabs>
    </w:pPr>
    <w:r>
      <w:tab/>
    </w:r>
    <w:r>
      <w:tab/>
    </w:r>
    <w:r w:rsidR="006E0A74">
      <w:rPr>
        <w:noProof/>
        <w:lang w:eastAsia="it-IT"/>
      </w:rPr>
      <w:drawing>
        <wp:inline distT="0" distB="0" distL="0" distR="0" wp14:anchorId="4A52A5E0" wp14:editId="7B843F29">
          <wp:extent cx="936000" cy="9000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io 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50DB4" w14:textId="77777777" w:rsidR="000D4186" w:rsidRPr="000D4186" w:rsidRDefault="000D4186" w:rsidP="000D4186">
    <w:pPr>
      <w:pStyle w:val="Intestazione"/>
      <w:tabs>
        <w:tab w:val="left" w:pos="2415"/>
      </w:tabs>
      <w:rPr>
        <w:sz w:val="12"/>
        <w:szCs w:val="12"/>
      </w:rPr>
    </w:pPr>
  </w:p>
  <w:p w14:paraId="35700862" w14:textId="77777777" w:rsidR="000D4186" w:rsidRPr="000D4186" w:rsidRDefault="000D4186" w:rsidP="000D4186">
    <w:pPr>
      <w:pStyle w:val="Intestazione"/>
      <w:tabs>
        <w:tab w:val="left" w:pos="241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DD"/>
    <w:multiLevelType w:val="hybridMultilevel"/>
    <w:tmpl w:val="58BA5156"/>
    <w:lvl w:ilvl="0" w:tplc="30720CE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26BFA"/>
    <w:multiLevelType w:val="hybridMultilevel"/>
    <w:tmpl w:val="67823C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B71"/>
    <w:multiLevelType w:val="hybridMultilevel"/>
    <w:tmpl w:val="BE3A31AE"/>
    <w:lvl w:ilvl="0" w:tplc="3342E1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0D8B"/>
    <w:multiLevelType w:val="hybridMultilevel"/>
    <w:tmpl w:val="5D9C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92C"/>
    <w:multiLevelType w:val="hybridMultilevel"/>
    <w:tmpl w:val="3A88BC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59B1"/>
    <w:multiLevelType w:val="hybridMultilevel"/>
    <w:tmpl w:val="81062E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2831"/>
    <w:multiLevelType w:val="multilevel"/>
    <w:tmpl w:val="4B0A5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D6236"/>
    <w:multiLevelType w:val="multilevel"/>
    <w:tmpl w:val="1180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D33F1"/>
    <w:multiLevelType w:val="hybridMultilevel"/>
    <w:tmpl w:val="483EE800"/>
    <w:lvl w:ilvl="0" w:tplc="F4761D3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1347B"/>
    <w:multiLevelType w:val="multilevel"/>
    <w:tmpl w:val="3CBC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A267E"/>
    <w:multiLevelType w:val="multilevel"/>
    <w:tmpl w:val="DD907C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E74BD"/>
    <w:multiLevelType w:val="hybridMultilevel"/>
    <w:tmpl w:val="9CB2E742"/>
    <w:lvl w:ilvl="0" w:tplc="A9B05B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695D24"/>
    <w:multiLevelType w:val="multilevel"/>
    <w:tmpl w:val="D36E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11CF9"/>
    <w:multiLevelType w:val="hybridMultilevel"/>
    <w:tmpl w:val="5A90B9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5364B"/>
    <w:multiLevelType w:val="hybridMultilevel"/>
    <w:tmpl w:val="47A03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4C46"/>
    <w:multiLevelType w:val="hybridMultilevel"/>
    <w:tmpl w:val="78247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5E1D"/>
    <w:multiLevelType w:val="multilevel"/>
    <w:tmpl w:val="912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color w:val="3F3F3F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eastAsia="Helvetica Neue" w:cs="Helvetica Neue"/>
        <w:color w:val="3F3F3F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eastAsia="Helvetica Neue" w:cs="Helvetica Neue"/>
        <w:color w:val="3F3F3F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eastAsia="Helvetica Neue" w:cs="Helvetica Neue"/>
        <w:color w:val="3F3F3F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eastAsia="Helvetica Neue" w:cs="Helvetica Neue"/>
        <w:color w:val="3F3F3F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eastAsia="Helvetica Neue" w:cs="Helvetica Neue"/>
        <w:color w:val="3F3F3F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eastAsia="Helvetica Neue" w:cs="Helvetica Neue"/>
        <w:color w:val="3F3F3F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eastAsia="Helvetica Neue" w:cs="Helvetica Neue"/>
        <w:color w:val="3F3F3F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eastAsia="Helvetica Neue" w:cs="Helvetica Neue"/>
        <w:color w:val="3F3F3F"/>
      </w:rPr>
    </w:lvl>
  </w:abstractNum>
  <w:abstractNum w:abstractNumId="17" w15:restartNumberingAfterBreak="0">
    <w:nsid w:val="526408C1"/>
    <w:multiLevelType w:val="multilevel"/>
    <w:tmpl w:val="EF402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95962BA"/>
    <w:multiLevelType w:val="hybridMultilevel"/>
    <w:tmpl w:val="9E9C2E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A92218"/>
    <w:multiLevelType w:val="hybridMultilevel"/>
    <w:tmpl w:val="77BAB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225A"/>
    <w:multiLevelType w:val="hybridMultilevel"/>
    <w:tmpl w:val="75687596"/>
    <w:lvl w:ilvl="0" w:tplc="5A5E2E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3BBD"/>
    <w:multiLevelType w:val="hybridMultilevel"/>
    <w:tmpl w:val="DDCEA7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C51FE"/>
    <w:multiLevelType w:val="hybridMultilevel"/>
    <w:tmpl w:val="18E21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04BCA"/>
    <w:multiLevelType w:val="hybridMultilevel"/>
    <w:tmpl w:val="2EBAFDD4"/>
    <w:lvl w:ilvl="0" w:tplc="97FADF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51217">
    <w:abstractNumId w:val="16"/>
  </w:num>
  <w:num w:numId="2" w16cid:durableId="1454057433">
    <w:abstractNumId w:val="17"/>
  </w:num>
  <w:num w:numId="3" w16cid:durableId="630750802">
    <w:abstractNumId w:val="3"/>
  </w:num>
  <w:num w:numId="4" w16cid:durableId="1622880465">
    <w:abstractNumId w:val="19"/>
  </w:num>
  <w:num w:numId="5" w16cid:durableId="636380988">
    <w:abstractNumId w:val="22"/>
  </w:num>
  <w:num w:numId="6" w16cid:durableId="1483739538">
    <w:abstractNumId w:val="21"/>
  </w:num>
  <w:num w:numId="7" w16cid:durableId="1759399752">
    <w:abstractNumId w:val="18"/>
  </w:num>
  <w:num w:numId="8" w16cid:durableId="299499677">
    <w:abstractNumId w:val="13"/>
  </w:num>
  <w:num w:numId="9" w16cid:durableId="1994679141">
    <w:abstractNumId w:val="14"/>
  </w:num>
  <w:num w:numId="10" w16cid:durableId="243150564">
    <w:abstractNumId w:val="23"/>
  </w:num>
  <w:num w:numId="11" w16cid:durableId="1351420589">
    <w:abstractNumId w:val="8"/>
  </w:num>
  <w:num w:numId="12" w16cid:durableId="901602674">
    <w:abstractNumId w:val="0"/>
  </w:num>
  <w:num w:numId="13" w16cid:durableId="1633824816">
    <w:abstractNumId w:val="1"/>
  </w:num>
  <w:num w:numId="14" w16cid:durableId="272638647">
    <w:abstractNumId w:val="15"/>
  </w:num>
  <w:num w:numId="15" w16cid:durableId="130513996">
    <w:abstractNumId w:val="2"/>
  </w:num>
  <w:num w:numId="16" w16cid:durableId="1993370334">
    <w:abstractNumId w:val="4"/>
  </w:num>
  <w:num w:numId="17" w16cid:durableId="1132594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3533473">
    <w:abstractNumId w:val="6"/>
  </w:num>
  <w:num w:numId="19" w16cid:durableId="1696494765">
    <w:abstractNumId w:val="9"/>
  </w:num>
  <w:num w:numId="20" w16cid:durableId="622467163">
    <w:abstractNumId w:val="10"/>
  </w:num>
  <w:num w:numId="21" w16cid:durableId="1509520153">
    <w:abstractNumId w:val="12"/>
  </w:num>
  <w:num w:numId="22" w16cid:durableId="794064498">
    <w:abstractNumId w:val="7"/>
  </w:num>
  <w:num w:numId="23" w16cid:durableId="1679960627">
    <w:abstractNumId w:val="11"/>
  </w:num>
  <w:num w:numId="24" w16cid:durableId="16285098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63"/>
    <w:rsid w:val="00002E6B"/>
    <w:rsid w:val="00004A37"/>
    <w:rsid w:val="00005DA0"/>
    <w:rsid w:val="000236EF"/>
    <w:rsid w:val="00035E7D"/>
    <w:rsid w:val="00080FD2"/>
    <w:rsid w:val="00081CB6"/>
    <w:rsid w:val="000823FD"/>
    <w:rsid w:val="000911F5"/>
    <w:rsid w:val="000C24D8"/>
    <w:rsid w:val="000C7454"/>
    <w:rsid w:val="000D4186"/>
    <w:rsid w:val="000F11E0"/>
    <w:rsid w:val="001471CC"/>
    <w:rsid w:val="0019446D"/>
    <w:rsid w:val="001B37FA"/>
    <w:rsid w:val="001B405D"/>
    <w:rsid w:val="001C2285"/>
    <w:rsid w:val="001D2145"/>
    <w:rsid w:val="001D5FA5"/>
    <w:rsid w:val="001E23BD"/>
    <w:rsid w:val="001E439A"/>
    <w:rsid w:val="001F4877"/>
    <w:rsid w:val="002167F1"/>
    <w:rsid w:val="00220144"/>
    <w:rsid w:val="002601F0"/>
    <w:rsid w:val="002616A7"/>
    <w:rsid w:val="00261969"/>
    <w:rsid w:val="00290B92"/>
    <w:rsid w:val="002C6DC9"/>
    <w:rsid w:val="002C79A6"/>
    <w:rsid w:val="002E1A0A"/>
    <w:rsid w:val="003127C1"/>
    <w:rsid w:val="00321C80"/>
    <w:rsid w:val="00340CC0"/>
    <w:rsid w:val="003511D7"/>
    <w:rsid w:val="003A4153"/>
    <w:rsid w:val="003A4644"/>
    <w:rsid w:val="003D554A"/>
    <w:rsid w:val="003E5F54"/>
    <w:rsid w:val="00426AEC"/>
    <w:rsid w:val="00443A8F"/>
    <w:rsid w:val="00472D63"/>
    <w:rsid w:val="0047663A"/>
    <w:rsid w:val="00482A09"/>
    <w:rsid w:val="004B18B3"/>
    <w:rsid w:val="004C346C"/>
    <w:rsid w:val="004E0E25"/>
    <w:rsid w:val="004E6A2C"/>
    <w:rsid w:val="00523285"/>
    <w:rsid w:val="005A1682"/>
    <w:rsid w:val="005C7627"/>
    <w:rsid w:val="00600F90"/>
    <w:rsid w:val="006231EE"/>
    <w:rsid w:val="006319C7"/>
    <w:rsid w:val="00646315"/>
    <w:rsid w:val="0066283C"/>
    <w:rsid w:val="00666D9D"/>
    <w:rsid w:val="00672C67"/>
    <w:rsid w:val="00677163"/>
    <w:rsid w:val="00692F6C"/>
    <w:rsid w:val="006A1F21"/>
    <w:rsid w:val="006C03A4"/>
    <w:rsid w:val="006D547C"/>
    <w:rsid w:val="006D7217"/>
    <w:rsid w:val="006D7952"/>
    <w:rsid w:val="006E0A74"/>
    <w:rsid w:val="00714BC0"/>
    <w:rsid w:val="00716942"/>
    <w:rsid w:val="00736C26"/>
    <w:rsid w:val="007579E0"/>
    <w:rsid w:val="00795BFC"/>
    <w:rsid w:val="007D420E"/>
    <w:rsid w:val="007D61A9"/>
    <w:rsid w:val="00806A12"/>
    <w:rsid w:val="00811DA8"/>
    <w:rsid w:val="008364A0"/>
    <w:rsid w:val="00867F2A"/>
    <w:rsid w:val="00877F4C"/>
    <w:rsid w:val="008966D3"/>
    <w:rsid w:val="008A454D"/>
    <w:rsid w:val="008A7E73"/>
    <w:rsid w:val="008C4AC0"/>
    <w:rsid w:val="008F11E1"/>
    <w:rsid w:val="00910362"/>
    <w:rsid w:val="00927978"/>
    <w:rsid w:val="00931C8A"/>
    <w:rsid w:val="0093357B"/>
    <w:rsid w:val="00945BF5"/>
    <w:rsid w:val="00953567"/>
    <w:rsid w:val="00953830"/>
    <w:rsid w:val="00987778"/>
    <w:rsid w:val="00995984"/>
    <w:rsid w:val="009B3C76"/>
    <w:rsid w:val="009B6F59"/>
    <w:rsid w:val="009C7DA9"/>
    <w:rsid w:val="009D12F9"/>
    <w:rsid w:val="009F3EDA"/>
    <w:rsid w:val="00A02626"/>
    <w:rsid w:val="00A961D0"/>
    <w:rsid w:val="00AB4F33"/>
    <w:rsid w:val="00AC2B49"/>
    <w:rsid w:val="00AC2EF0"/>
    <w:rsid w:val="00AD3D79"/>
    <w:rsid w:val="00B31B2F"/>
    <w:rsid w:val="00B65EDF"/>
    <w:rsid w:val="00B7187E"/>
    <w:rsid w:val="00B76CA9"/>
    <w:rsid w:val="00B9524C"/>
    <w:rsid w:val="00BB249A"/>
    <w:rsid w:val="00BB5561"/>
    <w:rsid w:val="00BC12BD"/>
    <w:rsid w:val="00BE68EC"/>
    <w:rsid w:val="00C2016A"/>
    <w:rsid w:val="00C31819"/>
    <w:rsid w:val="00C42845"/>
    <w:rsid w:val="00C516AD"/>
    <w:rsid w:val="00C67F6A"/>
    <w:rsid w:val="00C85486"/>
    <w:rsid w:val="00C8673C"/>
    <w:rsid w:val="00CA3850"/>
    <w:rsid w:val="00CA5DD3"/>
    <w:rsid w:val="00CC53AE"/>
    <w:rsid w:val="00CE64A2"/>
    <w:rsid w:val="00CF01A1"/>
    <w:rsid w:val="00CF25CA"/>
    <w:rsid w:val="00CF5592"/>
    <w:rsid w:val="00D17836"/>
    <w:rsid w:val="00D31C0B"/>
    <w:rsid w:val="00D56D3E"/>
    <w:rsid w:val="00D64FF3"/>
    <w:rsid w:val="00D71E62"/>
    <w:rsid w:val="00D75457"/>
    <w:rsid w:val="00D911AB"/>
    <w:rsid w:val="00DC3BF8"/>
    <w:rsid w:val="00DD5C2D"/>
    <w:rsid w:val="00DF577D"/>
    <w:rsid w:val="00E1359E"/>
    <w:rsid w:val="00E31226"/>
    <w:rsid w:val="00E32DC9"/>
    <w:rsid w:val="00E51703"/>
    <w:rsid w:val="00E6004B"/>
    <w:rsid w:val="00E70961"/>
    <w:rsid w:val="00E77855"/>
    <w:rsid w:val="00E84B85"/>
    <w:rsid w:val="00EA6F26"/>
    <w:rsid w:val="00ED5757"/>
    <w:rsid w:val="00EE0E31"/>
    <w:rsid w:val="00EE6C57"/>
    <w:rsid w:val="00EE74E8"/>
    <w:rsid w:val="00F0599E"/>
    <w:rsid w:val="00F1700D"/>
    <w:rsid w:val="00F2090A"/>
    <w:rsid w:val="00F22E70"/>
    <w:rsid w:val="00F45421"/>
    <w:rsid w:val="00F521C5"/>
    <w:rsid w:val="00F53D54"/>
    <w:rsid w:val="00F666AD"/>
    <w:rsid w:val="00F702B0"/>
    <w:rsid w:val="00F83C13"/>
    <w:rsid w:val="00F86044"/>
    <w:rsid w:val="00FA3AC5"/>
    <w:rsid w:val="00FA3F68"/>
    <w:rsid w:val="00FB60F8"/>
    <w:rsid w:val="00FC6FE4"/>
    <w:rsid w:val="00FD2390"/>
    <w:rsid w:val="00FD34DF"/>
    <w:rsid w:val="00FD55C1"/>
    <w:rsid w:val="00FD58BB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E9D50"/>
  <w15:docId w15:val="{74E37B03-4EE0-4E7E-A3ED-1AC9BAD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C8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64A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660D"/>
    <w:rPr>
      <w:rFonts w:ascii="Lucida Grande" w:eastAsia="Calibri" w:hAnsi="Lucida Grande" w:cs="Lucida Grande"/>
      <w:color w:val="000000"/>
      <w:sz w:val="18"/>
      <w:szCs w:val="18"/>
      <w:u w:val="none" w:color="000000"/>
      <w:lang w:eastAsia="en-US"/>
    </w:rPr>
  </w:style>
  <w:style w:type="character" w:customStyle="1" w:styleId="ListLabel1">
    <w:name w:val="ListLabel 1"/>
    <w:qFormat/>
    <w:rPr>
      <w:rFonts w:ascii="Helvetica Neue" w:eastAsia="Helvetica Neue" w:hAnsi="Helvetica Neue" w:cs="Helvetica Neue"/>
      <w:color w:val="3F3F3F"/>
    </w:rPr>
  </w:style>
  <w:style w:type="character" w:customStyle="1" w:styleId="ListLabel2">
    <w:name w:val="ListLabel 2"/>
    <w:qFormat/>
    <w:rPr>
      <w:rFonts w:eastAsia="Helvetica Neue" w:cs="Helvetica Neue"/>
      <w:color w:val="3F3F3F"/>
    </w:rPr>
  </w:style>
  <w:style w:type="character" w:customStyle="1" w:styleId="ListLabel3">
    <w:name w:val="ListLabel 3"/>
    <w:qFormat/>
    <w:rPr>
      <w:rFonts w:eastAsia="Helvetica Neue" w:cs="Helvetica Neue"/>
      <w:color w:val="3F3F3F"/>
    </w:rPr>
  </w:style>
  <w:style w:type="character" w:customStyle="1" w:styleId="ListLabel4">
    <w:name w:val="ListLabel 4"/>
    <w:qFormat/>
    <w:rPr>
      <w:rFonts w:eastAsia="Helvetica Neue" w:cs="Helvetica Neue"/>
      <w:color w:val="3F3F3F"/>
    </w:rPr>
  </w:style>
  <w:style w:type="character" w:customStyle="1" w:styleId="ListLabel5">
    <w:name w:val="ListLabel 5"/>
    <w:qFormat/>
    <w:rPr>
      <w:rFonts w:eastAsia="Helvetica Neue" w:cs="Helvetica Neue"/>
      <w:color w:val="3F3F3F"/>
    </w:rPr>
  </w:style>
  <w:style w:type="character" w:customStyle="1" w:styleId="ListLabel6">
    <w:name w:val="ListLabel 6"/>
    <w:qFormat/>
    <w:rPr>
      <w:rFonts w:eastAsia="Helvetica Neue" w:cs="Helvetica Neue"/>
      <w:color w:val="3F3F3F"/>
    </w:rPr>
  </w:style>
  <w:style w:type="character" w:customStyle="1" w:styleId="ListLabel7">
    <w:name w:val="ListLabel 7"/>
    <w:qFormat/>
    <w:rPr>
      <w:rFonts w:eastAsia="Helvetica Neue" w:cs="Helvetica Neue"/>
      <w:color w:val="3F3F3F"/>
    </w:rPr>
  </w:style>
  <w:style w:type="character" w:customStyle="1" w:styleId="ListLabel8">
    <w:name w:val="ListLabel 8"/>
    <w:qFormat/>
    <w:rPr>
      <w:rFonts w:eastAsia="Helvetica Neue" w:cs="Helvetica Neue"/>
      <w:color w:val="3F3F3F"/>
    </w:rPr>
  </w:style>
  <w:style w:type="character" w:customStyle="1" w:styleId="ListLabel9">
    <w:name w:val="ListLabel 9"/>
    <w:qFormat/>
    <w:rPr>
      <w:rFonts w:eastAsia="Helvetica Neue" w:cs="Helvetica Neue"/>
      <w:color w:val="3F3F3F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rsid w:val="00D33C8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2"/>
    </w:rPr>
  </w:style>
  <w:style w:type="paragraph" w:customStyle="1" w:styleId="Corpo">
    <w:name w:val="Corpo"/>
    <w:qFormat/>
    <w:rsid w:val="00D33C8E"/>
    <w:rPr>
      <w:rFonts w:ascii="Helvetica" w:eastAsia="Arial Unicode MS" w:hAnsi="Helvetica" w:cs="Arial Unicode MS"/>
      <w:color w:val="000000"/>
      <w:sz w:val="22"/>
      <w:szCs w:val="22"/>
    </w:rPr>
  </w:style>
  <w:style w:type="paragraph" w:styleId="Paragrafoelenco">
    <w:name w:val="List Paragraph"/>
    <w:uiPriority w:val="34"/>
    <w:qFormat/>
    <w:rsid w:val="00D33C8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Intestazione1">
    <w:name w:val="Intestazione1"/>
    <w:basedOn w:val="Normale"/>
  </w:style>
  <w:style w:type="paragraph" w:customStyle="1" w:styleId="Pidipagina1">
    <w:name w:val="Piè di pagina1"/>
    <w:basedOn w:val="Normale"/>
  </w:style>
  <w:style w:type="numbering" w:customStyle="1" w:styleId="List0">
    <w:name w:val="List 0"/>
    <w:qFormat/>
    <w:rsid w:val="00D33C8E"/>
  </w:style>
  <w:style w:type="paragraph" w:styleId="Intestazione">
    <w:name w:val="header"/>
    <w:basedOn w:val="Normale"/>
    <w:link w:val="IntestazioneCarattere"/>
    <w:uiPriority w:val="99"/>
    <w:unhideWhenUsed/>
    <w:rsid w:val="008C4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AC0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4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AC0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E439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CE64A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Default">
    <w:name w:val="Default"/>
    <w:rsid w:val="006231E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character" w:customStyle="1" w:styleId="apple-tab-span">
    <w:name w:val="apple-tab-span"/>
    <w:basedOn w:val="Carpredefinitoparagrafo"/>
    <w:rsid w:val="000236E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0A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0A74"/>
    <w:rPr>
      <w:rFonts w:ascii="Calibri" w:eastAsia="Calibri" w:hAnsi="Calibri" w:cs="Calibri"/>
      <w:color w:val="000000"/>
      <w:szCs w:val="20"/>
      <w:u w:color="00000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0A74"/>
    <w:rPr>
      <w:vertAlign w:val="superscript"/>
    </w:rPr>
  </w:style>
  <w:style w:type="paragraph" w:customStyle="1" w:styleId="Testonotaapidipagina1">
    <w:name w:val="Testo nota a piè di pagina1"/>
    <w:basedOn w:val="Normale"/>
    <w:next w:val="Testonotaapidipagina"/>
    <w:uiPriority w:val="99"/>
    <w:unhideWhenUsed/>
    <w:rsid w:val="006E0A74"/>
    <w:pPr>
      <w:spacing w:after="0" w:line="240" w:lineRule="auto"/>
    </w:pPr>
    <w:rPr>
      <w:rFonts w:asciiTheme="minorHAnsi" w:eastAsiaTheme="minorEastAsia" w:hAnsiTheme="minorHAnsi" w:cstheme="minorBidi"/>
      <w:color w:val="auto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6D721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12">
          <w:marLeft w:val="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76">
          <w:marLeft w:val="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34">
          <w:marLeft w:val="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860">
          <w:marLeft w:val="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_new('mailto',%20%7bmailto:'premioalessandrabisceglia@fondazionevivaale.org',%20folder:'SU5CT1guU2VudA==',%20msgid:'',%20subject:%20'',%20body:'0'%7d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message_new('mailto',%20%7bmailto:'premioalessandrabisceglia@fondazionevivaale.org',%20folder:'SU5CT1guU2VudA==',%20msgid:'',%20subject:%20'',%20body:'0'%7d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ransf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alessandrabisceglia@fondazionevivaa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87A8-1EF9-42BC-8D51-D93C9EC1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Fondazione ViVa Ale</cp:lastModifiedBy>
  <cp:revision>18</cp:revision>
  <cp:lastPrinted>2023-11-13T11:05:00Z</cp:lastPrinted>
  <dcterms:created xsi:type="dcterms:W3CDTF">2023-11-13T11:05:00Z</dcterms:created>
  <dcterms:modified xsi:type="dcterms:W3CDTF">2023-11-23T12:03:00Z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