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62C1C" w14:textId="77777777" w:rsidR="003407AE" w:rsidRPr="003407AE" w:rsidRDefault="003407AE" w:rsidP="009313F1">
      <w:pPr>
        <w:shd w:val="clear" w:color="auto" w:fill="FFFFFF"/>
        <w:spacing w:after="0" w:line="276" w:lineRule="auto"/>
        <w:outlineLvl w:val="0"/>
        <w:rPr>
          <w:rFonts w:eastAsia="Times New Roman" w:cstheme="minorHAnsi"/>
          <w:i/>
          <w:iCs/>
          <w:color w:val="1C1C1C"/>
          <w:spacing w:val="2"/>
          <w:kern w:val="36"/>
          <w:sz w:val="28"/>
          <w:szCs w:val="28"/>
          <w:lang w:eastAsia="it-IT"/>
          <w14:ligatures w14:val="none"/>
        </w:rPr>
      </w:pPr>
      <w:r w:rsidRPr="003407AE">
        <w:rPr>
          <w:rFonts w:eastAsia="Times New Roman" w:cstheme="minorHAnsi"/>
          <w:i/>
          <w:iCs/>
          <w:color w:val="1C1C1C"/>
          <w:spacing w:val="2"/>
          <w:kern w:val="36"/>
          <w:sz w:val="28"/>
          <w:szCs w:val="28"/>
          <w:lang w:eastAsia="it-IT"/>
          <w14:ligatures w14:val="none"/>
        </w:rPr>
        <w:t>DISCORSI DI ODIO: CONOSCERE E PREVENIRE UN FENOMENO MULTIFORME</w:t>
      </w:r>
    </w:p>
    <w:p w14:paraId="140F4BDC" w14:textId="28471624" w:rsidR="003407AE" w:rsidRPr="003407AE" w:rsidRDefault="003407AE" w:rsidP="009313F1">
      <w:pPr>
        <w:shd w:val="clear" w:color="auto" w:fill="FFFFFF"/>
        <w:spacing w:after="0" w:line="276" w:lineRule="auto"/>
        <w:outlineLvl w:val="1"/>
        <w:rPr>
          <w:rFonts w:eastAsia="Times New Roman" w:cstheme="minorHAnsi"/>
          <w:i/>
          <w:iCs/>
          <w:color w:val="1C1C1C"/>
          <w:spacing w:val="5"/>
          <w:kern w:val="0"/>
          <w:sz w:val="28"/>
          <w:szCs w:val="28"/>
          <w:lang w:eastAsia="it-IT"/>
          <w14:ligatures w14:val="none"/>
        </w:rPr>
      </w:pPr>
      <w:r w:rsidRPr="003407AE">
        <w:rPr>
          <w:rFonts w:eastAsia="Times New Roman" w:cstheme="minorHAnsi"/>
          <w:i/>
          <w:iCs/>
          <w:color w:val="1C1C1C"/>
          <w:spacing w:val="5"/>
          <w:kern w:val="0"/>
          <w:sz w:val="28"/>
          <w:szCs w:val="28"/>
          <w:lang w:eastAsia="it-IT"/>
          <w14:ligatures w14:val="none"/>
        </w:rPr>
        <w:t>LE CONSEGUENZE QUANDO I BERSAGLI SONO LE MINORANZE RELIGIOSE O SPIRITUALI</w:t>
      </w:r>
    </w:p>
    <w:p w14:paraId="42D1ED14" w14:textId="4EEAC24B" w:rsidR="003407AE" w:rsidRPr="003407AE" w:rsidRDefault="00210727" w:rsidP="009313F1">
      <w:pPr>
        <w:shd w:val="clear" w:color="auto" w:fill="FFFFFF"/>
        <w:spacing w:after="0" w:line="276" w:lineRule="auto"/>
        <w:outlineLvl w:val="1"/>
        <w:rPr>
          <w:rFonts w:eastAsia="Times New Roman" w:cstheme="minorHAnsi"/>
          <w:i/>
          <w:iCs/>
          <w:color w:val="1C1C1C"/>
          <w:spacing w:val="5"/>
          <w:kern w:val="0"/>
          <w:sz w:val="28"/>
          <w:szCs w:val="28"/>
          <w:lang w:eastAsia="it-IT"/>
          <w14:ligatures w14:val="none"/>
        </w:rPr>
      </w:pPr>
      <w:r w:rsidRPr="008632F0">
        <w:rPr>
          <w:rFonts w:cstheme="minorHAnsi"/>
          <w:sz w:val="28"/>
          <w:szCs w:val="28"/>
        </w:rPr>
        <w:t xml:space="preserve">Convegno </w:t>
      </w:r>
      <w:proofErr w:type="spellStart"/>
      <w:r w:rsidRPr="008632F0">
        <w:rPr>
          <w:rFonts w:cstheme="minorHAnsi"/>
          <w:sz w:val="28"/>
          <w:szCs w:val="28"/>
        </w:rPr>
        <w:t>Lirec</w:t>
      </w:r>
      <w:proofErr w:type="spellEnd"/>
      <w:r w:rsidRPr="003407AE">
        <w:rPr>
          <w:rFonts w:eastAsia="Times New Roman" w:cstheme="minorHAnsi"/>
          <w:i/>
          <w:iCs/>
          <w:color w:val="1C1C1C"/>
          <w:spacing w:val="5"/>
          <w:kern w:val="0"/>
          <w:sz w:val="28"/>
          <w:szCs w:val="28"/>
          <w:lang w:eastAsia="it-IT"/>
          <w14:ligatures w14:val="none"/>
        </w:rPr>
        <w:t xml:space="preserve"> </w:t>
      </w:r>
      <w:r w:rsidR="003407AE" w:rsidRPr="003407AE">
        <w:rPr>
          <w:rFonts w:eastAsia="Times New Roman" w:cstheme="minorHAnsi"/>
          <w:i/>
          <w:iCs/>
          <w:color w:val="1C1C1C"/>
          <w:spacing w:val="5"/>
          <w:kern w:val="0"/>
          <w:sz w:val="28"/>
          <w:szCs w:val="28"/>
          <w:lang w:eastAsia="it-IT"/>
          <w14:ligatures w14:val="none"/>
        </w:rPr>
        <w:t>8 Febbraio 2024</w:t>
      </w:r>
      <w:r>
        <w:rPr>
          <w:rFonts w:eastAsia="Times New Roman" w:cstheme="minorHAnsi"/>
          <w:i/>
          <w:iCs/>
          <w:color w:val="1C1C1C"/>
          <w:spacing w:val="5"/>
          <w:kern w:val="0"/>
          <w:sz w:val="28"/>
          <w:szCs w:val="28"/>
          <w:lang w:eastAsia="it-IT"/>
          <w14:ligatures w14:val="none"/>
        </w:rPr>
        <w:t xml:space="preserve"> </w:t>
      </w:r>
      <w:r w:rsidR="003407AE" w:rsidRPr="003407AE">
        <w:rPr>
          <w:rFonts w:eastAsia="Times New Roman" w:cstheme="minorHAnsi"/>
          <w:i/>
          <w:iCs/>
          <w:color w:val="1C1C1C"/>
          <w:spacing w:val="5"/>
          <w:kern w:val="0"/>
          <w:sz w:val="28"/>
          <w:szCs w:val="28"/>
          <w:lang w:eastAsia="it-IT"/>
          <w14:ligatures w14:val="none"/>
        </w:rPr>
        <w:t>Ore 15-18</w:t>
      </w:r>
    </w:p>
    <w:p w14:paraId="0FC66821" w14:textId="0F769785" w:rsidR="003407AE" w:rsidRDefault="003407AE" w:rsidP="009313F1">
      <w:pPr>
        <w:shd w:val="clear" w:color="auto" w:fill="FFFFFF"/>
        <w:spacing w:after="0" w:line="276" w:lineRule="auto"/>
        <w:outlineLvl w:val="1"/>
        <w:rPr>
          <w:rFonts w:eastAsia="Times New Roman" w:cstheme="minorHAnsi"/>
          <w:i/>
          <w:iCs/>
          <w:color w:val="1C1C1C"/>
          <w:spacing w:val="5"/>
          <w:kern w:val="0"/>
          <w:sz w:val="28"/>
          <w:szCs w:val="28"/>
          <w:lang w:eastAsia="it-IT"/>
          <w14:ligatures w14:val="none"/>
        </w:rPr>
      </w:pPr>
      <w:r w:rsidRPr="003407AE">
        <w:rPr>
          <w:rFonts w:eastAsia="Times New Roman" w:cstheme="minorHAnsi"/>
          <w:i/>
          <w:iCs/>
          <w:color w:val="1C1C1C"/>
          <w:spacing w:val="5"/>
          <w:kern w:val="0"/>
          <w:sz w:val="28"/>
          <w:szCs w:val="28"/>
          <w:lang w:eastAsia="it-IT"/>
          <w14:ligatures w14:val="none"/>
        </w:rPr>
        <w:t>Senato della Repubblica, Sala Capitolare Roma, Piazza della Minerva 38</w:t>
      </w:r>
    </w:p>
    <w:p w14:paraId="3BEB22F3" w14:textId="77777777" w:rsidR="004C2A8A" w:rsidRDefault="004C2A8A" w:rsidP="009313F1">
      <w:pPr>
        <w:shd w:val="clear" w:color="auto" w:fill="FFFFFF"/>
        <w:spacing w:after="0" w:line="276" w:lineRule="auto"/>
        <w:outlineLvl w:val="1"/>
        <w:rPr>
          <w:rFonts w:eastAsia="Times New Roman" w:cstheme="minorHAnsi"/>
          <w:i/>
          <w:iCs/>
          <w:color w:val="1C1C1C"/>
          <w:spacing w:val="5"/>
          <w:kern w:val="0"/>
          <w:sz w:val="28"/>
          <w:szCs w:val="28"/>
          <w:lang w:eastAsia="it-IT"/>
          <w14:ligatures w14:val="none"/>
        </w:rPr>
      </w:pPr>
    </w:p>
    <w:p w14:paraId="4CAFE31D" w14:textId="3232AC8B" w:rsidR="004C2A8A" w:rsidRPr="004C2A8A" w:rsidRDefault="004C2A8A" w:rsidP="009313F1">
      <w:pPr>
        <w:shd w:val="clear" w:color="auto" w:fill="FFFFFF"/>
        <w:spacing w:after="0" w:line="276" w:lineRule="auto"/>
        <w:outlineLvl w:val="1"/>
        <w:rPr>
          <w:rFonts w:eastAsia="Times New Roman" w:cstheme="minorHAnsi"/>
          <w:b/>
          <w:bCs/>
          <w:i/>
          <w:iCs/>
          <w:color w:val="1C1C1C"/>
          <w:spacing w:val="5"/>
          <w:kern w:val="0"/>
          <w:sz w:val="28"/>
          <w:szCs w:val="28"/>
          <w:lang w:eastAsia="it-IT"/>
          <w14:ligatures w14:val="none"/>
        </w:rPr>
      </w:pPr>
      <w:r w:rsidRPr="004C2A8A">
        <w:rPr>
          <w:rFonts w:eastAsia="Times New Roman" w:cstheme="minorHAnsi"/>
          <w:b/>
          <w:bCs/>
          <w:i/>
          <w:iCs/>
          <w:color w:val="1C1C1C"/>
          <w:spacing w:val="5"/>
          <w:kern w:val="0"/>
          <w:sz w:val="28"/>
          <w:szCs w:val="28"/>
          <w:lang w:eastAsia="it-IT"/>
          <w14:ligatures w14:val="none"/>
        </w:rPr>
        <w:t>Carlo Bartoli, presidente del Consiglio nazionale Ordine dei giornalisti</w:t>
      </w:r>
    </w:p>
    <w:p w14:paraId="1D33B262" w14:textId="77777777" w:rsidR="003407AE" w:rsidRPr="008632F0" w:rsidRDefault="003407AE" w:rsidP="009313F1">
      <w:pPr>
        <w:pStyle w:val="Default"/>
        <w:spacing w:line="276" w:lineRule="auto"/>
        <w:rPr>
          <w:rFonts w:asciiTheme="minorHAnsi" w:hAnsiTheme="minorHAnsi" w:cstheme="minorHAnsi"/>
          <w:i/>
          <w:iCs/>
          <w:sz w:val="28"/>
          <w:szCs w:val="28"/>
        </w:rPr>
      </w:pPr>
    </w:p>
    <w:p w14:paraId="1EE532D1" w14:textId="77777777" w:rsidR="00B424F3" w:rsidRPr="008632F0" w:rsidRDefault="00B424F3" w:rsidP="009313F1">
      <w:pPr>
        <w:pStyle w:val="Default"/>
        <w:spacing w:line="276" w:lineRule="auto"/>
        <w:rPr>
          <w:rFonts w:asciiTheme="minorHAnsi" w:hAnsiTheme="minorHAnsi" w:cstheme="minorHAnsi"/>
          <w:sz w:val="28"/>
          <w:szCs w:val="28"/>
        </w:rPr>
      </w:pPr>
    </w:p>
    <w:p w14:paraId="55BD7EBC" w14:textId="6337FFD7" w:rsidR="003237B5" w:rsidRPr="008632F0" w:rsidRDefault="006A17CB" w:rsidP="006A17CB">
      <w:pPr>
        <w:pStyle w:val="NormaleWeb"/>
        <w:shd w:val="clear" w:color="auto" w:fill="FFFFFF" w:themeFill="background1"/>
        <w:spacing w:before="0" w:beforeAutospacing="0" w:after="384" w:afterAutospacing="0" w:line="360" w:lineRule="auto"/>
        <w:jc w:val="both"/>
        <w:textAlignment w:val="baseline"/>
        <w:rPr>
          <w:rFonts w:asciiTheme="minorHAnsi" w:hAnsiTheme="minorHAnsi" w:cstheme="minorBidi"/>
          <w:color w:val="262626"/>
          <w:sz w:val="28"/>
          <w:szCs w:val="28"/>
        </w:rPr>
      </w:pPr>
      <w:r>
        <w:rPr>
          <w:rFonts w:asciiTheme="minorHAnsi" w:hAnsiTheme="minorHAnsi" w:cstheme="minorBidi"/>
          <w:color w:val="262626" w:themeColor="text1" w:themeTint="D9"/>
          <w:sz w:val="28"/>
          <w:szCs w:val="28"/>
        </w:rPr>
        <w:t xml:space="preserve">La situazione che si è verificata in Israele e Palestina a partire dal 7 ottobre scorso ha reso, se possibile, ancora più complesso e delicato il ruolo del giornalismo in un contesto nel quale nel dibattito pubblico ha visto il riesplodere di pulsioni aggressive nei confronti di religioni, comunità e popoli. Le regole deontologiche del giornalismo italiano sono state duramente messe alla prova in un momento nel quale hate speech, discriminazioni, atteggiamenti denigratori e mistificatori hanno trovato nuova forza, in particolare nei social con molti </w:t>
      </w:r>
      <w:r w:rsidRPr="6BA307B6">
        <w:rPr>
          <w:rFonts w:asciiTheme="minorHAnsi" w:hAnsiTheme="minorHAnsi" w:cstheme="minorBidi"/>
          <w:color w:val="262626" w:themeColor="text1" w:themeTint="D9"/>
          <w:sz w:val="28"/>
          <w:szCs w:val="28"/>
        </w:rPr>
        <w:t>influencer e utenti</w:t>
      </w:r>
      <w:r>
        <w:rPr>
          <w:rFonts w:asciiTheme="minorHAnsi" w:hAnsiTheme="minorHAnsi" w:cstheme="minorBidi"/>
          <w:color w:val="262626" w:themeColor="text1" w:themeTint="D9"/>
          <w:sz w:val="28"/>
          <w:szCs w:val="28"/>
        </w:rPr>
        <w:t xml:space="preserve"> si sono inoltrati in una </w:t>
      </w:r>
      <w:r w:rsidR="6BA307B6" w:rsidRPr="6BA307B6">
        <w:rPr>
          <w:rFonts w:asciiTheme="minorHAnsi" w:hAnsiTheme="minorHAnsi" w:cstheme="minorBidi"/>
          <w:color w:val="262626" w:themeColor="text1" w:themeTint="D9"/>
          <w:sz w:val="28"/>
          <w:szCs w:val="28"/>
        </w:rPr>
        <w:t xml:space="preserve">deriva pericolosa. Molti di loro sono </w:t>
      </w:r>
      <w:r w:rsidR="00020EA0">
        <w:rPr>
          <w:rFonts w:asciiTheme="minorHAnsi" w:hAnsiTheme="minorHAnsi" w:cstheme="minorBidi"/>
          <w:color w:val="262626" w:themeColor="text1" w:themeTint="D9"/>
          <w:sz w:val="28"/>
          <w:szCs w:val="28"/>
        </w:rPr>
        <w:t>inconsapevole benzina per</w:t>
      </w:r>
      <w:r w:rsidR="6BA307B6" w:rsidRPr="6BA307B6">
        <w:rPr>
          <w:rFonts w:asciiTheme="minorHAnsi" w:hAnsiTheme="minorHAnsi" w:cstheme="minorBidi"/>
          <w:color w:val="262626" w:themeColor="text1" w:themeTint="D9"/>
          <w:sz w:val="28"/>
          <w:szCs w:val="28"/>
        </w:rPr>
        <w:t xml:space="preserve"> gli algoritmi che hanno interesse ad enfatizzare lo scontro e l’insulto</w:t>
      </w:r>
      <w:r w:rsidR="00020EA0">
        <w:rPr>
          <w:rFonts w:asciiTheme="minorHAnsi" w:hAnsiTheme="minorHAnsi" w:cstheme="minorBidi"/>
          <w:color w:val="262626" w:themeColor="text1" w:themeTint="D9"/>
          <w:sz w:val="28"/>
          <w:szCs w:val="28"/>
        </w:rPr>
        <w:t>; altri sfruttano il web a fini mercenari</w:t>
      </w:r>
      <w:r w:rsidR="6BA307B6" w:rsidRPr="6BA307B6">
        <w:rPr>
          <w:rFonts w:asciiTheme="minorHAnsi" w:hAnsiTheme="minorHAnsi" w:cstheme="minorBidi"/>
          <w:color w:val="262626" w:themeColor="text1" w:themeTint="D9"/>
          <w:sz w:val="28"/>
          <w:szCs w:val="28"/>
        </w:rPr>
        <w:t xml:space="preserve"> e si fanno scudo con l’anonimato</w:t>
      </w:r>
      <w:r w:rsidR="00593863">
        <w:rPr>
          <w:rFonts w:asciiTheme="minorHAnsi" w:hAnsiTheme="minorHAnsi" w:cstheme="minorBidi"/>
          <w:color w:val="262626" w:themeColor="text1" w:themeTint="D9"/>
          <w:sz w:val="28"/>
          <w:szCs w:val="28"/>
        </w:rPr>
        <w:t xml:space="preserve"> per </w:t>
      </w:r>
      <w:r w:rsidR="00263F37">
        <w:rPr>
          <w:rFonts w:asciiTheme="minorHAnsi" w:hAnsiTheme="minorHAnsi" w:cstheme="minorBidi"/>
          <w:color w:val="262626" w:themeColor="text1" w:themeTint="D9"/>
          <w:sz w:val="28"/>
          <w:szCs w:val="28"/>
        </w:rPr>
        <w:t>assaporare</w:t>
      </w:r>
      <w:r w:rsidR="00593863">
        <w:rPr>
          <w:rFonts w:asciiTheme="minorHAnsi" w:hAnsiTheme="minorHAnsi" w:cstheme="minorBidi"/>
          <w:color w:val="262626" w:themeColor="text1" w:themeTint="D9"/>
          <w:sz w:val="28"/>
          <w:szCs w:val="28"/>
        </w:rPr>
        <w:t xml:space="preserve"> </w:t>
      </w:r>
      <w:r w:rsidR="00263F37">
        <w:rPr>
          <w:rFonts w:asciiTheme="minorHAnsi" w:hAnsiTheme="minorHAnsi" w:cstheme="minorBidi"/>
          <w:color w:val="262626" w:themeColor="text1" w:themeTint="D9"/>
          <w:sz w:val="28"/>
          <w:szCs w:val="28"/>
        </w:rPr>
        <w:t>l’ebrezza del</w:t>
      </w:r>
      <w:r w:rsidR="000F1CAF">
        <w:rPr>
          <w:rFonts w:asciiTheme="minorHAnsi" w:hAnsiTheme="minorHAnsi" w:cstheme="minorBidi"/>
          <w:color w:val="262626" w:themeColor="text1" w:themeTint="D9"/>
          <w:sz w:val="28"/>
          <w:szCs w:val="28"/>
        </w:rPr>
        <w:t>la prepotenza e della</w:t>
      </w:r>
      <w:r w:rsidR="00263F37">
        <w:rPr>
          <w:rFonts w:asciiTheme="minorHAnsi" w:hAnsiTheme="minorHAnsi" w:cstheme="minorBidi"/>
          <w:color w:val="262626" w:themeColor="text1" w:themeTint="D9"/>
          <w:sz w:val="28"/>
          <w:szCs w:val="28"/>
        </w:rPr>
        <w:t xml:space="preserve"> prevarica</w:t>
      </w:r>
      <w:r w:rsidR="004B7AB8">
        <w:rPr>
          <w:rFonts w:asciiTheme="minorHAnsi" w:hAnsiTheme="minorHAnsi" w:cstheme="minorBidi"/>
          <w:color w:val="262626" w:themeColor="text1" w:themeTint="D9"/>
          <w:sz w:val="28"/>
          <w:szCs w:val="28"/>
        </w:rPr>
        <w:t xml:space="preserve">zione, della volontà di dominio – sia pur solo verbale - </w:t>
      </w:r>
      <w:r w:rsidR="00263F37">
        <w:rPr>
          <w:rFonts w:asciiTheme="minorHAnsi" w:hAnsiTheme="minorHAnsi" w:cstheme="minorBidi"/>
          <w:color w:val="262626" w:themeColor="text1" w:themeTint="D9"/>
          <w:sz w:val="28"/>
          <w:szCs w:val="28"/>
        </w:rPr>
        <w:t>del bullo</w:t>
      </w:r>
      <w:r w:rsidR="6BA307B6" w:rsidRPr="6BA307B6">
        <w:rPr>
          <w:rFonts w:asciiTheme="minorHAnsi" w:hAnsiTheme="minorHAnsi" w:cstheme="minorBidi"/>
          <w:color w:val="262626" w:themeColor="text1" w:themeTint="D9"/>
          <w:sz w:val="28"/>
          <w:szCs w:val="28"/>
        </w:rPr>
        <w:t xml:space="preserve">. </w:t>
      </w:r>
      <w:r>
        <w:rPr>
          <w:rFonts w:asciiTheme="minorHAnsi" w:hAnsiTheme="minorHAnsi" w:cstheme="minorBidi"/>
          <w:color w:val="262626" w:themeColor="text1" w:themeTint="D9"/>
          <w:sz w:val="28"/>
          <w:szCs w:val="28"/>
        </w:rPr>
        <w:t>L’intensificazione dei discorsi d’odio ha allarmato sia le comunità ebraiche italiane che tutte quelle persone che, lungi dall’esprimere</w:t>
      </w:r>
      <w:r w:rsidR="005F6259">
        <w:rPr>
          <w:rFonts w:asciiTheme="minorHAnsi" w:hAnsiTheme="minorHAnsi" w:cstheme="minorBidi"/>
          <w:color w:val="262626" w:themeColor="text1" w:themeTint="D9"/>
          <w:sz w:val="28"/>
          <w:szCs w:val="28"/>
        </w:rPr>
        <w:t xml:space="preserve"> posizioni antisemite, intendevano criticare le decisioni assunte dal governo israeliano e questo</w:t>
      </w:r>
      <w:r w:rsidR="6BA307B6" w:rsidRPr="6BA307B6">
        <w:rPr>
          <w:rFonts w:asciiTheme="minorHAnsi" w:hAnsiTheme="minorHAnsi" w:cstheme="minorBidi"/>
          <w:color w:val="262626" w:themeColor="text1" w:themeTint="D9"/>
          <w:sz w:val="28"/>
          <w:szCs w:val="28"/>
        </w:rPr>
        <w:t xml:space="preserve"> deve essere un monito e un campanello di allarme </w:t>
      </w:r>
      <w:r w:rsidR="004B7AB8">
        <w:rPr>
          <w:rFonts w:asciiTheme="minorHAnsi" w:hAnsiTheme="minorHAnsi" w:cstheme="minorBidi"/>
          <w:color w:val="262626" w:themeColor="text1" w:themeTint="D9"/>
          <w:sz w:val="28"/>
          <w:szCs w:val="28"/>
        </w:rPr>
        <w:t xml:space="preserve">che consenta di </w:t>
      </w:r>
      <w:r w:rsidR="003F52FE">
        <w:rPr>
          <w:rFonts w:asciiTheme="minorHAnsi" w:hAnsiTheme="minorHAnsi" w:cstheme="minorBidi"/>
          <w:color w:val="262626" w:themeColor="text1" w:themeTint="D9"/>
          <w:sz w:val="28"/>
          <w:szCs w:val="28"/>
        </w:rPr>
        <w:t>valutare</w:t>
      </w:r>
      <w:r w:rsidR="6BA307B6" w:rsidRPr="6BA307B6">
        <w:rPr>
          <w:rFonts w:asciiTheme="minorHAnsi" w:hAnsiTheme="minorHAnsi" w:cstheme="minorBidi"/>
          <w:color w:val="262626" w:themeColor="text1" w:themeTint="D9"/>
          <w:sz w:val="28"/>
          <w:szCs w:val="28"/>
        </w:rPr>
        <w:t xml:space="preserve"> </w:t>
      </w:r>
      <w:r w:rsidR="6BA307B6" w:rsidRPr="6BA307B6">
        <w:rPr>
          <w:rFonts w:asciiTheme="minorHAnsi" w:hAnsiTheme="minorHAnsi" w:cstheme="minorBidi"/>
          <w:color w:val="262626" w:themeColor="text1" w:themeTint="D9"/>
          <w:sz w:val="28"/>
          <w:szCs w:val="28"/>
        </w:rPr>
        <w:lastRenderedPageBreak/>
        <w:t xml:space="preserve">quanto il linguaggio dell’odio stia tracimando dalle semplici parole e </w:t>
      </w:r>
      <w:r w:rsidR="005F6259">
        <w:rPr>
          <w:rFonts w:asciiTheme="minorHAnsi" w:hAnsiTheme="minorHAnsi" w:cstheme="minorBidi"/>
          <w:color w:val="262626" w:themeColor="text1" w:themeTint="D9"/>
          <w:sz w:val="28"/>
          <w:szCs w:val="28"/>
        </w:rPr>
        <w:t>poss</w:t>
      </w:r>
      <w:r w:rsidR="6BA307B6" w:rsidRPr="6BA307B6">
        <w:rPr>
          <w:rFonts w:asciiTheme="minorHAnsi" w:hAnsiTheme="minorHAnsi" w:cstheme="minorBidi"/>
          <w:color w:val="262626" w:themeColor="text1" w:themeTint="D9"/>
          <w:sz w:val="28"/>
          <w:szCs w:val="28"/>
        </w:rPr>
        <w:t xml:space="preserve">a </w:t>
      </w:r>
      <w:r w:rsidR="005F6259">
        <w:rPr>
          <w:rFonts w:asciiTheme="minorHAnsi" w:hAnsiTheme="minorHAnsi" w:cstheme="minorBidi"/>
          <w:color w:val="262626" w:themeColor="text1" w:themeTint="D9"/>
          <w:sz w:val="28"/>
          <w:szCs w:val="28"/>
        </w:rPr>
        <w:t xml:space="preserve">in qualsiasi momento </w:t>
      </w:r>
      <w:r w:rsidR="6BA307B6" w:rsidRPr="6BA307B6">
        <w:rPr>
          <w:rFonts w:asciiTheme="minorHAnsi" w:hAnsiTheme="minorHAnsi" w:cstheme="minorBidi"/>
          <w:color w:val="262626" w:themeColor="text1" w:themeTint="D9"/>
          <w:sz w:val="28"/>
          <w:szCs w:val="28"/>
        </w:rPr>
        <w:t>trasforma</w:t>
      </w:r>
      <w:r w:rsidR="005F6259">
        <w:rPr>
          <w:rFonts w:asciiTheme="minorHAnsi" w:hAnsiTheme="minorHAnsi" w:cstheme="minorBidi"/>
          <w:color w:val="262626" w:themeColor="text1" w:themeTint="D9"/>
          <w:sz w:val="28"/>
          <w:szCs w:val="28"/>
        </w:rPr>
        <w:t xml:space="preserve">rsi </w:t>
      </w:r>
      <w:r w:rsidR="6BA307B6" w:rsidRPr="6BA307B6">
        <w:rPr>
          <w:rFonts w:asciiTheme="minorHAnsi" w:hAnsiTheme="minorHAnsi" w:cstheme="minorBidi"/>
          <w:color w:val="262626" w:themeColor="text1" w:themeTint="D9"/>
          <w:sz w:val="28"/>
          <w:szCs w:val="28"/>
        </w:rPr>
        <w:t>in atti e azioni violente</w:t>
      </w:r>
      <w:r w:rsidR="005F6259">
        <w:rPr>
          <w:rFonts w:asciiTheme="minorHAnsi" w:hAnsiTheme="minorHAnsi" w:cstheme="minorBidi"/>
          <w:color w:val="262626" w:themeColor="text1" w:themeTint="D9"/>
          <w:sz w:val="28"/>
          <w:szCs w:val="28"/>
        </w:rPr>
        <w:t>.</w:t>
      </w:r>
    </w:p>
    <w:p w14:paraId="202B4285" w14:textId="7A6B078A" w:rsidR="003237B5" w:rsidRPr="008632F0" w:rsidRDefault="6BA307B6" w:rsidP="006B28BC">
      <w:pPr>
        <w:pStyle w:val="NormaleWeb"/>
        <w:shd w:val="clear" w:color="auto" w:fill="FFFFFF" w:themeFill="background1"/>
        <w:spacing w:before="0" w:beforeAutospacing="0" w:after="384" w:afterAutospacing="0" w:line="360" w:lineRule="auto"/>
        <w:jc w:val="both"/>
        <w:textAlignment w:val="baseline"/>
        <w:rPr>
          <w:rFonts w:asciiTheme="minorHAnsi" w:hAnsiTheme="minorHAnsi" w:cstheme="minorBidi"/>
          <w:color w:val="262626"/>
          <w:sz w:val="28"/>
          <w:szCs w:val="28"/>
        </w:rPr>
      </w:pPr>
      <w:r w:rsidRPr="6BA307B6">
        <w:rPr>
          <w:rFonts w:asciiTheme="minorHAnsi" w:hAnsiTheme="minorHAnsi" w:cstheme="minorBidi"/>
          <w:color w:val="262626" w:themeColor="text1" w:themeTint="D9"/>
          <w:sz w:val="28"/>
          <w:szCs w:val="28"/>
        </w:rPr>
        <w:t>Le minoranze “deboli”, tra cui quelle religiose, culturali</w:t>
      </w:r>
      <w:r w:rsidR="003F52FE">
        <w:rPr>
          <w:rFonts w:asciiTheme="minorHAnsi" w:hAnsiTheme="minorHAnsi" w:cstheme="minorBidi"/>
          <w:color w:val="262626" w:themeColor="text1" w:themeTint="D9"/>
          <w:sz w:val="28"/>
          <w:szCs w:val="28"/>
        </w:rPr>
        <w:t xml:space="preserve">, </w:t>
      </w:r>
      <w:r w:rsidRPr="6BA307B6">
        <w:rPr>
          <w:rFonts w:asciiTheme="minorHAnsi" w:hAnsiTheme="minorHAnsi" w:cstheme="minorBidi"/>
          <w:color w:val="262626" w:themeColor="text1" w:themeTint="D9"/>
          <w:sz w:val="28"/>
          <w:szCs w:val="28"/>
        </w:rPr>
        <w:t xml:space="preserve">sociali, sono </w:t>
      </w:r>
      <w:r w:rsidR="003F52FE" w:rsidRPr="6BA307B6">
        <w:rPr>
          <w:rFonts w:asciiTheme="minorHAnsi" w:hAnsiTheme="minorHAnsi" w:cstheme="minorBidi"/>
          <w:color w:val="262626" w:themeColor="text1" w:themeTint="D9"/>
          <w:sz w:val="28"/>
          <w:szCs w:val="28"/>
        </w:rPr>
        <w:t xml:space="preserve">facili </w:t>
      </w:r>
      <w:r w:rsidRPr="6BA307B6">
        <w:rPr>
          <w:rFonts w:asciiTheme="minorHAnsi" w:hAnsiTheme="minorHAnsi" w:cstheme="minorBidi"/>
          <w:color w:val="262626" w:themeColor="text1" w:themeTint="D9"/>
          <w:sz w:val="28"/>
          <w:szCs w:val="28"/>
        </w:rPr>
        <w:t xml:space="preserve">bersagli per gli odiatori. La discriminazione </w:t>
      </w:r>
      <w:r w:rsidR="003F52FE">
        <w:rPr>
          <w:rFonts w:asciiTheme="minorHAnsi" w:hAnsiTheme="minorHAnsi" w:cstheme="minorBidi"/>
          <w:color w:val="262626" w:themeColor="text1" w:themeTint="D9"/>
          <w:sz w:val="28"/>
          <w:szCs w:val="28"/>
        </w:rPr>
        <w:t>nei confronti</w:t>
      </w:r>
      <w:r w:rsidRPr="6BA307B6">
        <w:rPr>
          <w:rFonts w:asciiTheme="minorHAnsi" w:hAnsiTheme="minorHAnsi" w:cstheme="minorBidi"/>
          <w:color w:val="262626" w:themeColor="text1" w:themeTint="D9"/>
          <w:sz w:val="28"/>
          <w:szCs w:val="28"/>
        </w:rPr>
        <w:t xml:space="preserve"> </w:t>
      </w:r>
      <w:r w:rsidR="00865385">
        <w:rPr>
          <w:rFonts w:asciiTheme="minorHAnsi" w:hAnsiTheme="minorHAnsi" w:cstheme="minorBidi"/>
          <w:color w:val="262626" w:themeColor="text1" w:themeTint="D9"/>
          <w:sz w:val="28"/>
          <w:szCs w:val="28"/>
        </w:rPr>
        <w:t>de</w:t>
      </w:r>
      <w:r w:rsidRPr="6BA307B6">
        <w:rPr>
          <w:rFonts w:asciiTheme="minorHAnsi" w:hAnsiTheme="minorHAnsi" w:cstheme="minorBidi"/>
          <w:color w:val="262626" w:themeColor="text1" w:themeTint="D9"/>
          <w:sz w:val="28"/>
          <w:szCs w:val="28"/>
        </w:rPr>
        <w:t xml:space="preserve">i soggetti fragili e </w:t>
      </w:r>
      <w:r w:rsidR="00865385">
        <w:rPr>
          <w:rFonts w:asciiTheme="minorHAnsi" w:hAnsiTheme="minorHAnsi" w:cstheme="minorBidi"/>
          <w:color w:val="262626" w:themeColor="text1" w:themeTint="D9"/>
          <w:sz w:val="28"/>
          <w:szCs w:val="28"/>
        </w:rPr>
        <w:t>del</w:t>
      </w:r>
      <w:r w:rsidRPr="6BA307B6">
        <w:rPr>
          <w:rFonts w:asciiTheme="minorHAnsi" w:hAnsiTheme="minorHAnsi" w:cstheme="minorBidi"/>
          <w:color w:val="262626" w:themeColor="text1" w:themeTint="D9"/>
          <w:sz w:val="28"/>
          <w:szCs w:val="28"/>
        </w:rPr>
        <w:t>le piccole comunità</w:t>
      </w:r>
      <w:r w:rsidR="00865385">
        <w:rPr>
          <w:rFonts w:asciiTheme="minorHAnsi" w:hAnsiTheme="minorHAnsi" w:cstheme="minorBidi"/>
          <w:color w:val="262626" w:themeColor="text1" w:themeTint="D9"/>
          <w:sz w:val="28"/>
          <w:szCs w:val="28"/>
        </w:rPr>
        <w:t xml:space="preserve"> </w:t>
      </w:r>
      <w:r w:rsidR="00020EA0">
        <w:rPr>
          <w:rFonts w:asciiTheme="minorHAnsi" w:hAnsiTheme="minorHAnsi" w:cstheme="minorBidi"/>
          <w:color w:val="262626" w:themeColor="text1" w:themeTint="D9"/>
          <w:sz w:val="28"/>
          <w:szCs w:val="28"/>
        </w:rPr>
        <w:t>è</w:t>
      </w:r>
      <w:r w:rsidRPr="6BA307B6">
        <w:rPr>
          <w:rFonts w:asciiTheme="minorHAnsi" w:hAnsiTheme="minorHAnsi" w:cstheme="minorBidi"/>
          <w:color w:val="262626" w:themeColor="text1" w:themeTint="D9"/>
          <w:sz w:val="28"/>
          <w:szCs w:val="28"/>
        </w:rPr>
        <w:t xml:space="preserve"> un magma sott</w:t>
      </w:r>
      <w:r w:rsidR="00020EA0">
        <w:rPr>
          <w:rFonts w:asciiTheme="minorHAnsi" w:hAnsiTheme="minorHAnsi" w:cstheme="minorBidi"/>
          <w:color w:val="262626" w:themeColor="text1" w:themeTint="D9"/>
          <w:sz w:val="28"/>
          <w:szCs w:val="28"/>
        </w:rPr>
        <w:t>errane</w:t>
      </w:r>
      <w:r w:rsidRPr="6BA307B6">
        <w:rPr>
          <w:rFonts w:asciiTheme="minorHAnsi" w:hAnsiTheme="minorHAnsi" w:cstheme="minorBidi"/>
          <w:color w:val="262626" w:themeColor="text1" w:themeTint="D9"/>
          <w:sz w:val="28"/>
          <w:szCs w:val="28"/>
        </w:rPr>
        <w:t xml:space="preserve">o che emerge </w:t>
      </w:r>
      <w:r w:rsidR="00020EA0">
        <w:rPr>
          <w:rFonts w:asciiTheme="minorHAnsi" w:hAnsiTheme="minorHAnsi" w:cstheme="minorBidi"/>
          <w:color w:val="262626" w:themeColor="text1" w:themeTint="D9"/>
          <w:sz w:val="28"/>
          <w:szCs w:val="28"/>
        </w:rPr>
        <w:t xml:space="preserve">all’improvviso </w:t>
      </w:r>
      <w:r w:rsidRPr="6BA307B6">
        <w:rPr>
          <w:rFonts w:asciiTheme="minorHAnsi" w:hAnsiTheme="minorHAnsi" w:cstheme="minorBidi"/>
          <w:color w:val="262626" w:themeColor="text1" w:themeTint="D9"/>
          <w:sz w:val="28"/>
          <w:szCs w:val="28"/>
        </w:rPr>
        <w:t>in tutta la sua forza a fronte di episodi drammatici</w:t>
      </w:r>
      <w:r w:rsidR="00020EA0">
        <w:rPr>
          <w:rFonts w:asciiTheme="minorHAnsi" w:hAnsiTheme="minorHAnsi" w:cstheme="minorBidi"/>
          <w:color w:val="262626" w:themeColor="text1" w:themeTint="D9"/>
          <w:sz w:val="28"/>
          <w:szCs w:val="28"/>
        </w:rPr>
        <w:t xml:space="preserve"> e travolge tutto e tutti</w:t>
      </w:r>
      <w:r w:rsidRPr="6BA307B6">
        <w:rPr>
          <w:rFonts w:asciiTheme="minorHAnsi" w:hAnsiTheme="minorHAnsi" w:cstheme="minorBidi"/>
          <w:color w:val="262626" w:themeColor="text1" w:themeTint="D9"/>
          <w:sz w:val="28"/>
          <w:szCs w:val="28"/>
        </w:rPr>
        <w:t>.</w:t>
      </w:r>
    </w:p>
    <w:p w14:paraId="32AA2ACF" w14:textId="0AA5CCE0" w:rsidR="003237B5" w:rsidRPr="008632F0" w:rsidRDefault="6BA307B6" w:rsidP="006B28BC">
      <w:pPr>
        <w:pStyle w:val="NormaleWeb"/>
        <w:shd w:val="clear" w:color="auto" w:fill="FFFFFF" w:themeFill="background1"/>
        <w:spacing w:before="0" w:beforeAutospacing="0" w:after="384" w:afterAutospacing="0" w:line="360" w:lineRule="auto"/>
        <w:jc w:val="both"/>
        <w:textAlignment w:val="baseline"/>
        <w:rPr>
          <w:rFonts w:asciiTheme="minorHAnsi" w:hAnsiTheme="minorHAnsi" w:cstheme="minorBidi"/>
          <w:color w:val="252525"/>
          <w:sz w:val="28"/>
          <w:szCs w:val="28"/>
        </w:rPr>
      </w:pPr>
      <w:r w:rsidRPr="6BA307B6">
        <w:rPr>
          <w:rFonts w:asciiTheme="minorHAnsi" w:hAnsiTheme="minorHAnsi" w:cstheme="minorBidi"/>
          <w:color w:val="262626" w:themeColor="text1" w:themeTint="D9"/>
          <w:sz w:val="28"/>
          <w:szCs w:val="28"/>
        </w:rPr>
        <w:t xml:space="preserve">Sono d’obbligo, quindi, alcune riflessioni. La prima riguarda </w:t>
      </w:r>
      <w:r w:rsidR="00020EA0">
        <w:rPr>
          <w:rFonts w:asciiTheme="minorHAnsi" w:hAnsiTheme="minorHAnsi" w:cstheme="minorBidi"/>
          <w:color w:val="262626" w:themeColor="text1" w:themeTint="D9"/>
          <w:sz w:val="28"/>
          <w:szCs w:val="28"/>
        </w:rPr>
        <w:t>l</w:t>
      </w:r>
      <w:r w:rsidRPr="6BA307B6">
        <w:rPr>
          <w:rFonts w:asciiTheme="minorHAnsi" w:hAnsiTheme="minorHAnsi" w:cstheme="minorBidi"/>
          <w:color w:val="262626" w:themeColor="text1" w:themeTint="D9"/>
          <w:sz w:val="28"/>
          <w:szCs w:val="28"/>
        </w:rPr>
        <w:t xml:space="preserve">a dinamica del web e dei social media. </w:t>
      </w:r>
      <w:r w:rsidRPr="6BA307B6">
        <w:rPr>
          <w:rFonts w:asciiTheme="minorHAnsi" w:hAnsiTheme="minorHAnsi" w:cstheme="minorBidi"/>
          <w:color w:val="252525"/>
          <w:sz w:val="28"/>
          <w:szCs w:val="28"/>
        </w:rPr>
        <w:t xml:space="preserve">Internet, </w:t>
      </w:r>
      <w:r w:rsidR="00020EA0">
        <w:rPr>
          <w:rFonts w:asciiTheme="minorHAnsi" w:hAnsiTheme="minorHAnsi" w:cstheme="minorBidi"/>
          <w:color w:val="252525"/>
          <w:sz w:val="28"/>
          <w:szCs w:val="28"/>
        </w:rPr>
        <w:t xml:space="preserve">l’uso compulsivo e irriflessivo dello </w:t>
      </w:r>
      <w:r w:rsidRPr="6BA307B6">
        <w:rPr>
          <w:rFonts w:asciiTheme="minorHAnsi" w:hAnsiTheme="minorHAnsi" w:cstheme="minorBidi"/>
          <w:color w:val="252525"/>
          <w:sz w:val="28"/>
          <w:szCs w:val="28"/>
        </w:rPr>
        <w:t>smartphone</w:t>
      </w:r>
      <w:r w:rsidR="00020EA0">
        <w:rPr>
          <w:rFonts w:asciiTheme="minorHAnsi" w:hAnsiTheme="minorHAnsi" w:cstheme="minorBidi"/>
          <w:color w:val="252525"/>
          <w:sz w:val="28"/>
          <w:szCs w:val="28"/>
        </w:rPr>
        <w:t>, l’accesso istantaneo alla tribuna dei</w:t>
      </w:r>
      <w:r w:rsidRPr="6BA307B6">
        <w:rPr>
          <w:rFonts w:asciiTheme="minorHAnsi" w:hAnsiTheme="minorHAnsi" w:cstheme="minorBidi"/>
          <w:color w:val="252525"/>
          <w:sz w:val="28"/>
          <w:szCs w:val="28"/>
        </w:rPr>
        <w:t xml:space="preserve"> social condizionano sempre più la nostra vita</w:t>
      </w:r>
      <w:r w:rsidR="00557CBF">
        <w:rPr>
          <w:rFonts w:asciiTheme="minorHAnsi" w:hAnsiTheme="minorHAnsi" w:cstheme="minorBidi"/>
          <w:color w:val="252525"/>
          <w:sz w:val="28"/>
          <w:szCs w:val="28"/>
        </w:rPr>
        <w:t>;</w:t>
      </w:r>
      <w:r w:rsidRPr="6BA307B6">
        <w:rPr>
          <w:rFonts w:asciiTheme="minorHAnsi" w:hAnsiTheme="minorHAnsi" w:cstheme="minorBidi"/>
          <w:color w:val="252525"/>
          <w:sz w:val="28"/>
          <w:szCs w:val="28"/>
        </w:rPr>
        <w:t xml:space="preserve"> gli algoritmi</w:t>
      </w:r>
      <w:r w:rsidR="006B28BC">
        <w:rPr>
          <w:rFonts w:asciiTheme="minorHAnsi" w:hAnsiTheme="minorHAnsi" w:cstheme="minorBidi"/>
          <w:color w:val="252525"/>
          <w:sz w:val="28"/>
          <w:szCs w:val="28"/>
        </w:rPr>
        <w:t>,</w:t>
      </w:r>
      <w:r w:rsidRPr="6BA307B6">
        <w:rPr>
          <w:rFonts w:asciiTheme="minorHAnsi" w:hAnsiTheme="minorHAnsi" w:cstheme="minorBidi"/>
          <w:color w:val="252525"/>
          <w:sz w:val="28"/>
          <w:szCs w:val="28"/>
        </w:rPr>
        <w:t xml:space="preserve"> </w:t>
      </w:r>
      <w:r w:rsidR="006B28BC">
        <w:rPr>
          <w:rFonts w:asciiTheme="minorHAnsi" w:hAnsiTheme="minorHAnsi" w:cstheme="minorBidi"/>
          <w:color w:val="252525"/>
          <w:sz w:val="28"/>
          <w:szCs w:val="28"/>
        </w:rPr>
        <w:t>per loro natura</w:t>
      </w:r>
      <w:r w:rsidR="006B28BC" w:rsidRPr="6BA307B6">
        <w:rPr>
          <w:rFonts w:asciiTheme="minorHAnsi" w:hAnsiTheme="minorHAnsi" w:cstheme="minorBidi"/>
          <w:color w:val="252525"/>
          <w:sz w:val="28"/>
          <w:szCs w:val="28"/>
        </w:rPr>
        <w:t xml:space="preserve"> opac</w:t>
      </w:r>
      <w:r w:rsidR="006B28BC">
        <w:rPr>
          <w:rFonts w:asciiTheme="minorHAnsi" w:hAnsiTheme="minorHAnsi" w:cstheme="minorBidi"/>
          <w:color w:val="252525"/>
          <w:sz w:val="28"/>
          <w:szCs w:val="28"/>
        </w:rPr>
        <w:t>hi,</w:t>
      </w:r>
      <w:r w:rsidR="006B28BC" w:rsidRPr="6BA307B6">
        <w:rPr>
          <w:rFonts w:asciiTheme="minorHAnsi" w:hAnsiTheme="minorHAnsi" w:cstheme="minorBidi"/>
          <w:color w:val="252525"/>
          <w:sz w:val="28"/>
          <w:szCs w:val="28"/>
        </w:rPr>
        <w:t xml:space="preserve"> </w:t>
      </w:r>
      <w:r w:rsidRPr="6BA307B6">
        <w:rPr>
          <w:rFonts w:asciiTheme="minorHAnsi" w:hAnsiTheme="minorHAnsi" w:cstheme="minorBidi"/>
          <w:color w:val="252525"/>
          <w:sz w:val="28"/>
          <w:szCs w:val="28"/>
        </w:rPr>
        <w:t xml:space="preserve">selezionano e premiano quei contenuti che sollecitano reazioni emotive forti e penalizzano, invece, quelli che stimolano un dibattito responsabile e approfondito, non urlato. Questo perché la logica delle grandi piattaforme </w:t>
      </w:r>
      <w:r w:rsidR="003E6EF2">
        <w:rPr>
          <w:rFonts w:asciiTheme="minorHAnsi" w:hAnsiTheme="minorHAnsi" w:cstheme="minorBidi"/>
          <w:color w:val="252525"/>
          <w:sz w:val="28"/>
          <w:szCs w:val="28"/>
        </w:rPr>
        <w:t xml:space="preserve">risponde all’obiettivo </w:t>
      </w:r>
      <w:r w:rsidRPr="6BA307B6">
        <w:rPr>
          <w:rFonts w:asciiTheme="minorHAnsi" w:hAnsiTheme="minorHAnsi" w:cstheme="minorBidi"/>
          <w:color w:val="252525"/>
          <w:sz w:val="28"/>
          <w:szCs w:val="28"/>
        </w:rPr>
        <w:t xml:space="preserve">del mero perseguimento del profitto: più click </w:t>
      </w:r>
      <w:r w:rsidR="003E6EF2">
        <w:rPr>
          <w:rFonts w:asciiTheme="minorHAnsi" w:hAnsiTheme="minorHAnsi" w:cstheme="minorBidi"/>
          <w:color w:val="252525"/>
          <w:sz w:val="28"/>
          <w:szCs w:val="28"/>
        </w:rPr>
        <w:t xml:space="preserve">uguale </w:t>
      </w:r>
      <w:r w:rsidRPr="6BA307B6">
        <w:rPr>
          <w:rFonts w:asciiTheme="minorHAnsi" w:hAnsiTheme="minorHAnsi" w:cstheme="minorBidi"/>
          <w:color w:val="252525"/>
          <w:sz w:val="28"/>
          <w:szCs w:val="28"/>
        </w:rPr>
        <w:t>più soldi</w:t>
      </w:r>
      <w:r w:rsidR="003E6EF2">
        <w:rPr>
          <w:rFonts w:asciiTheme="minorHAnsi" w:hAnsiTheme="minorHAnsi" w:cstheme="minorBidi"/>
          <w:color w:val="252525"/>
          <w:sz w:val="28"/>
          <w:szCs w:val="28"/>
        </w:rPr>
        <w:t xml:space="preserve">; più tempo speso, più reazioni, più </w:t>
      </w:r>
      <w:r w:rsidR="00F668E4">
        <w:rPr>
          <w:rFonts w:asciiTheme="minorHAnsi" w:hAnsiTheme="minorHAnsi" w:cstheme="minorBidi"/>
          <w:color w:val="252525"/>
          <w:sz w:val="28"/>
          <w:szCs w:val="28"/>
        </w:rPr>
        <w:t>coinvolgimento uguale maggiore profitto</w:t>
      </w:r>
      <w:r w:rsidRPr="6BA307B6">
        <w:rPr>
          <w:rFonts w:asciiTheme="minorHAnsi" w:hAnsiTheme="minorHAnsi" w:cstheme="minorBidi"/>
          <w:color w:val="252525"/>
          <w:sz w:val="28"/>
          <w:szCs w:val="28"/>
        </w:rPr>
        <w:t>.</w:t>
      </w:r>
    </w:p>
    <w:p w14:paraId="3BF8A798" w14:textId="6E4A8F79" w:rsidR="003237B5" w:rsidRPr="008632F0" w:rsidRDefault="6BA307B6" w:rsidP="006B28BC">
      <w:pPr>
        <w:pStyle w:val="Default"/>
        <w:spacing w:line="360" w:lineRule="auto"/>
        <w:jc w:val="both"/>
        <w:rPr>
          <w:rFonts w:asciiTheme="minorHAnsi" w:hAnsiTheme="minorHAnsi" w:cstheme="minorBidi"/>
          <w:color w:val="auto"/>
          <w:sz w:val="28"/>
          <w:szCs w:val="28"/>
        </w:rPr>
      </w:pPr>
      <w:r w:rsidRPr="6BA307B6">
        <w:rPr>
          <w:rFonts w:asciiTheme="minorHAnsi" w:hAnsiTheme="minorHAnsi" w:cstheme="minorBidi"/>
          <w:color w:val="252525"/>
          <w:sz w:val="28"/>
          <w:szCs w:val="28"/>
        </w:rPr>
        <w:t>La moltiplicazione dell’hate speech è, in parte, un risultato perseguito dalle grandi piattaforme e in parte un effetto collaterale. Del resto è ben noto, oltre che esperienza quotidiana, che social e motori di ricerca determinano la creazione di vere e proprie “bolle” al cui interno ci si alimenta solo di ciò che l’algoritmo propone, in base ad una profilazione sempre più invasiva</w:t>
      </w:r>
      <w:r w:rsidR="00020EA0">
        <w:rPr>
          <w:rFonts w:asciiTheme="minorHAnsi" w:hAnsiTheme="minorHAnsi" w:cstheme="minorBidi"/>
          <w:color w:val="252525"/>
          <w:sz w:val="28"/>
          <w:szCs w:val="28"/>
        </w:rPr>
        <w:t xml:space="preserve"> e accurata che esplora </w:t>
      </w:r>
      <w:r w:rsidR="00020EA0">
        <w:rPr>
          <w:rFonts w:asciiTheme="minorHAnsi" w:hAnsiTheme="minorHAnsi" w:cstheme="minorBidi"/>
          <w:color w:val="252525"/>
          <w:sz w:val="28"/>
          <w:szCs w:val="28"/>
        </w:rPr>
        <w:lastRenderedPageBreak/>
        <w:t>non solo le nostre abitudini, ma i nostri nervi scoperti, le nostre pulsioni</w:t>
      </w:r>
      <w:r w:rsidRPr="6BA307B6">
        <w:rPr>
          <w:rFonts w:asciiTheme="minorHAnsi" w:hAnsiTheme="minorHAnsi" w:cstheme="minorBidi"/>
          <w:color w:val="252525"/>
          <w:sz w:val="28"/>
          <w:szCs w:val="28"/>
        </w:rPr>
        <w:t>.</w:t>
      </w:r>
      <w:r w:rsidR="00020EA0">
        <w:rPr>
          <w:rFonts w:asciiTheme="minorHAnsi" w:hAnsiTheme="minorHAnsi" w:cstheme="minorBidi"/>
          <w:color w:val="252525"/>
          <w:sz w:val="28"/>
          <w:szCs w:val="28"/>
        </w:rPr>
        <w:t xml:space="preserve"> E stimola risposte violente generate dalla spinta a sfogare </w:t>
      </w:r>
      <w:r w:rsidR="00F668E4">
        <w:rPr>
          <w:rFonts w:asciiTheme="minorHAnsi" w:hAnsiTheme="minorHAnsi" w:cstheme="minorBidi"/>
          <w:color w:val="252525"/>
          <w:sz w:val="28"/>
          <w:szCs w:val="28"/>
        </w:rPr>
        <w:t xml:space="preserve">sugli altri </w:t>
      </w:r>
      <w:r w:rsidR="00020EA0">
        <w:rPr>
          <w:rFonts w:asciiTheme="minorHAnsi" w:hAnsiTheme="minorHAnsi" w:cstheme="minorBidi"/>
          <w:color w:val="252525"/>
          <w:sz w:val="28"/>
          <w:szCs w:val="28"/>
        </w:rPr>
        <w:t>nevrosi, frustrazioni, debolezze</w:t>
      </w:r>
      <w:r w:rsidR="00825923">
        <w:rPr>
          <w:rFonts w:asciiTheme="minorHAnsi" w:hAnsiTheme="minorHAnsi" w:cstheme="minorBidi"/>
          <w:color w:val="252525"/>
          <w:sz w:val="28"/>
          <w:szCs w:val="28"/>
        </w:rPr>
        <w:t xml:space="preserve">. Con </w:t>
      </w:r>
      <w:r w:rsidR="006B28BC">
        <w:rPr>
          <w:rFonts w:asciiTheme="minorHAnsi" w:hAnsiTheme="minorHAnsi" w:cstheme="minorBidi"/>
          <w:color w:val="252525"/>
          <w:sz w:val="28"/>
          <w:szCs w:val="28"/>
        </w:rPr>
        <w:t>l’altro trasformato in</w:t>
      </w:r>
      <w:r w:rsidR="00020EA0">
        <w:rPr>
          <w:rFonts w:asciiTheme="minorHAnsi" w:hAnsiTheme="minorHAnsi" w:cstheme="minorBidi"/>
          <w:color w:val="252525"/>
          <w:sz w:val="28"/>
          <w:szCs w:val="28"/>
        </w:rPr>
        <w:t xml:space="preserve"> un prossimo senza volto</w:t>
      </w:r>
      <w:r w:rsidR="00825923">
        <w:rPr>
          <w:rFonts w:asciiTheme="minorHAnsi" w:hAnsiTheme="minorHAnsi" w:cstheme="minorBidi"/>
          <w:color w:val="252525"/>
          <w:sz w:val="28"/>
          <w:szCs w:val="28"/>
        </w:rPr>
        <w:t>, senza fragilità, senza sensibilità</w:t>
      </w:r>
      <w:r w:rsidR="00020EA0">
        <w:rPr>
          <w:rFonts w:asciiTheme="minorHAnsi" w:hAnsiTheme="minorHAnsi" w:cstheme="minorBidi"/>
          <w:color w:val="252525"/>
          <w:sz w:val="28"/>
          <w:szCs w:val="28"/>
        </w:rPr>
        <w:t>.</w:t>
      </w:r>
      <w:r w:rsidRPr="6BA307B6">
        <w:rPr>
          <w:rFonts w:asciiTheme="minorHAnsi" w:hAnsiTheme="minorHAnsi" w:cstheme="minorBidi"/>
          <w:color w:val="252525"/>
          <w:sz w:val="28"/>
          <w:szCs w:val="28"/>
        </w:rPr>
        <w:t xml:space="preserve"> Bolle che rappresentano il brodo di coltura di comportamenti aggressivi e linguaggi di odio. In questi ambienti segregati, che escludono non solo il dissenso, ma anche la semplice dissonanza di punti di vista, trovano alimento questi comportamenti</w:t>
      </w:r>
      <w:r w:rsidRPr="6BA307B6">
        <w:rPr>
          <w:rFonts w:asciiTheme="minorHAnsi" w:hAnsiTheme="minorHAnsi" w:cstheme="minorBidi"/>
          <w:sz w:val="28"/>
          <w:szCs w:val="28"/>
        </w:rPr>
        <w:t xml:space="preserve">. </w:t>
      </w:r>
      <w:r w:rsidRPr="6BA307B6">
        <w:rPr>
          <w:rFonts w:asciiTheme="minorHAnsi" w:hAnsiTheme="minorHAnsi" w:cstheme="minorBidi"/>
          <w:color w:val="auto"/>
          <w:sz w:val="28"/>
          <w:szCs w:val="28"/>
        </w:rPr>
        <w:t>Immigrati, persone di colore, donne, disabili, ebrei, musulmani, minoranze in genere; sono</w:t>
      </w:r>
      <w:r w:rsidR="006B28BC">
        <w:rPr>
          <w:rFonts w:asciiTheme="minorHAnsi" w:hAnsiTheme="minorHAnsi" w:cstheme="minorBidi"/>
          <w:color w:val="auto"/>
          <w:sz w:val="28"/>
          <w:szCs w:val="28"/>
        </w:rPr>
        <w:t xml:space="preserve"> questi</w:t>
      </w:r>
      <w:r w:rsidRPr="6BA307B6">
        <w:rPr>
          <w:rFonts w:asciiTheme="minorHAnsi" w:hAnsiTheme="minorHAnsi" w:cstheme="minorBidi"/>
          <w:color w:val="auto"/>
          <w:sz w:val="28"/>
          <w:szCs w:val="28"/>
        </w:rPr>
        <w:t xml:space="preserve"> gli obiettivi preferiti dagli agitatori. </w:t>
      </w:r>
    </w:p>
    <w:p w14:paraId="2B896E3C" w14:textId="7E426E28" w:rsidR="003237B5" w:rsidRPr="008632F0" w:rsidRDefault="6BA307B6" w:rsidP="006B28BC">
      <w:pPr>
        <w:pStyle w:val="Default"/>
        <w:spacing w:line="360" w:lineRule="auto"/>
        <w:jc w:val="both"/>
        <w:rPr>
          <w:rFonts w:asciiTheme="minorHAnsi" w:hAnsiTheme="minorHAnsi" w:cstheme="minorBidi"/>
          <w:sz w:val="28"/>
          <w:szCs w:val="28"/>
        </w:rPr>
      </w:pPr>
      <w:r w:rsidRPr="6BA307B6">
        <w:rPr>
          <w:rFonts w:asciiTheme="minorHAnsi" w:hAnsiTheme="minorHAnsi" w:cstheme="minorBidi"/>
          <w:sz w:val="28"/>
          <w:szCs w:val="28"/>
        </w:rPr>
        <w:t xml:space="preserve">La garanzia dell’anonimato nel web non aiuta certo il contrasto del linguaggio d’odio. Teniamo presente che l’anonimato viene spesso considerato come una sorta di “attenuante” in fase di giudizio </w:t>
      </w:r>
      <w:r w:rsidR="006B28BC">
        <w:rPr>
          <w:rFonts w:asciiTheme="minorHAnsi" w:hAnsiTheme="minorHAnsi" w:cstheme="minorBidi"/>
          <w:sz w:val="28"/>
          <w:szCs w:val="28"/>
        </w:rPr>
        <w:t>nelle</w:t>
      </w:r>
      <w:r w:rsidRPr="6BA307B6">
        <w:rPr>
          <w:rFonts w:asciiTheme="minorHAnsi" w:hAnsiTheme="minorHAnsi" w:cstheme="minorBidi"/>
          <w:sz w:val="28"/>
          <w:szCs w:val="28"/>
        </w:rPr>
        <w:t xml:space="preserve"> cause per diffamazione, e questo non è certo un fattore di deterrenza. Riteniamo, al pari di altre autorità indipendenti come il Garante della privacy, che l’anonimato in rete non sia più difendibile.</w:t>
      </w:r>
    </w:p>
    <w:p w14:paraId="2E51B648" w14:textId="77777777" w:rsidR="008D0966" w:rsidRPr="008632F0" w:rsidRDefault="008D0966" w:rsidP="006B28BC">
      <w:pPr>
        <w:pStyle w:val="Default"/>
        <w:spacing w:line="360" w:lineRule="auto"/>
        <w:jc w:val="both"/>
        <w:rPr>
          <w:rFonts w:asciiTheme="minorHAnsi" w:hAnsiTheme="minorHAnsi" w:cstheme="minorHAnsi"/>
          <w:sz w:val="28"/>
          <w:szCs w:val="28"/>
        </w:rPr>
      </w:pPr>
    </w:p>
    <w:p w14:paraId="102E784E" w14:textId="20BDCDCD" w:rsidR="008D0966" w:rsidRPr="008632F0" w:rsidRDefault="6BA307B6" w:rsidP="006B28BC">
      <w:pPr>
        <w:pStyle w:val="Default"/>
        <w:spacing w:line="360" w:lineRule="auto"/>
        <w:jc w:val="both"/>
        <w:rPr>
          <w:rFonts w:asciiTheme="minorHAnsi" w:hAnsiTheme="minorHAnsi" w:cstheme="minorBidi"/>
          <w:sz w:val="28"/>
          <w:szCs w:val="28"/>
        </w:rPr>
      </w:pPr>
      <w:r w:rsidRPr="6BA307B6">
        <w:rPr>
          <w:rFonts w:asciiTheme="minorHAnsi" w:hAnsiTheme="minorHAnsi" w:cstheme="minorBidi"/>
          <w:sz w:val="28"/>
          <w:szCs w:val="28"/>
        </w:rPr>
        <w:t>Nell’ecosistema digitale ha fatto irruzione l’intelligenza artificiale</w:t>
      </w:r>
      <w:r w:rsidR="006B28BC">
        <w:rPr>
          <w:rFonts w:asciiTheme="minorHAnsi" w:hAnsiTheme="minorHAnsi" w:cstheme="minorBidi"/>
          <w:sz w:val="28"/>
          <w:szCs w:val="28"/>
        </w:rPr>
        <w:t xml:space="preserve"> generativa</w:t>
      </w:r>
      <w:r w:rsidRPr="6BA307B6">
        <w:rPr>
          <w:rFonts w:asciiTheme="minorHAnsi" w:hAnsiTheme="minorHAnsi" w:cstheme="minorBidi"/>
          <w:sz w:val="28"/>
          <w:szCs w:val="28"/>
        </w:rPr>
        <w:t>. In tutti i Paesi Occidentali si discute su ruolo e funzioni della IA</w:t>
      </w:r>
      <w:r w:rsidR="006B28BC">
        <w:rPr>
          <w:rFonts w:asciiTheme="minorHAnsi" w:hAnsiTheme="minorHAnsi" w:cstheme="minorBidi"/>
          <w:sz w:val="28"/>
          <w:szCs w:val="28"/>
        </w:rPr>
        <w:t>G</w:t>
      </w:r>
      <w:r w:rsidRPr="6BA307B6">
        <w:rPr>
          <w:rFonts w:asciiTheme="minorHAnsi" w:hAnsiTheme="minorHAnsi" w:cstheme="minorBidi"/>
          <w:sz w:val="28"/>
          <w:szCs w:val="28"/>
        </w:rPr>
        <w:t xml:space="preserve">, l’Unione Europea ha già elaborato un primo quadro normativo. Siamo adesso nella fase di rapida diffusione di questi strumenti e già arrivano i primi episodi sconcertanti di plagio, falsificazioni e uso improprio. </w:t>
      </w:r>
      <w:r w:rsidR="00A34A9D">
        <w:rPr>
          <w:rFonts w:asciiTheme="minorHAnsi" w:hAnsiTheme="minorHAnsi" w:cstheme="minorHAnsi"/>
          <w:sz w:val="28"/>
          <w:szCs w:val="28"/>
        </w:rPr>
        <w:t>È</w:t>
      </w:r>
      <w:r w:rsidR="00A34A9D">
        <w:rPr>
          <w:rFonts w:asciiTheme="minorHAnsi" w:hAnsiTheme="minorHAnsi" w:cstheme="minorBidi"/>
          <w:sz w:val="28"/>
          <w:szCs w:val="28"/>
        </w:rPr>
        <w:t xml:space="preserve"> </w:t>
      </w:r>
      <w:r w:rsidRPr="6BA307B6">
        <w:rPr>
          <w:rFonts w:asciiTheme="minorHAnsi" w:hAnsiTheme="minorHAnsi" w:cstheme="minorBidi"/>
          <w:sz w:val="28"/>
          <w:szCs w:val="28"/>
        </w:rPr>
        <w:t xml:space="preserve">facile prevedere anche un suo utilizzo in campagne d’odio, dove l’hate speech si rafforza con la produzione autonoma di immagini e testi e arriva a riprodurre voce e sembianze di persone. Anche su questo terreno le minoranze </w:t>
      </w:r>
      <w:r w:rsidR="006B28BC">
        <w:rPr>
          <w:rFonts w:asciiTheme="minorHAnsi" w:hAnsiTheme="minorHAnsi" w:cstheme="minorBidi"/>
          <w:sz w:val="28"/>
          <w:szCs w:val="28"/>
        </w:rPr>
        <w:t>–</w:t>
      </w:r>
      <w:r w:rsidRPr="6BA307B6">
        <w:rPr>
          <w:rFonts w:asciiTheme="minorHAnsi" w:hAnsiTheme="minorHAnsi" w:cstheme="minorBidi"/>
          <w:sz w:val="28"/>
          <w:szCs w:val="28"/>
        </w:rPr>
        <w:t xml:space="preserve"> </w:t>
      </w:r>
      <w:r w:rsidR="006B28BC">
        <w:rPr>
          <w:rFonts w:asciiTheme="minorHAnsi" w:hAnsiTheme="minorHAnsi" w:cstheme="minorBidi"/>
          <w:sz w:val="28"/>
          <w:szCs w:val="28"/>
        </w:rPr>
        <w:t xml:space="preserve">religiose, </w:t>
      </w:r>
      <w:r w:rsidRPr="6BA307B6">
        <w:rPr>
          <w:rFonts w:asciiTheme="minorHAnsi" w:hAnsiTheme="minorHAnsi" w:cstheme="minorBidi"/>
          <w:sz w:val="28"/>
          <w:szCs w:val="28"/>
        </w:rPr>
        <w:t>culturali, sociali, linguistiche, etniche - diventa</w:t>
      </w:r>
      <w:r w:rsidR="00020EA0">
        <w:rPr>
          <w:rFonts w:asciiTheme="minorHAnsi" w:hAnsiTheme="minorHAnsi" w:cstheme="minorBidi"/>
          <w:sz w:val="28"/>
          <w:szCs w:val="28"/>
        </w:rPr>
        <w:t>no</w:t>
      </w:r>
      <w:r w:rsidRPr="6BA307B6">
        <w:rPr>
          <w:rFonts w:asciiTheme="minorHAnsi" w:hAnsiTheme="minorHAnsi" w:cstheme="minorBidi"/>
          <w:sz w:val="28"/>
          <w:szCs w:val="28"/>
        </w:rPr>
        <w:t xml:space="preserve"> facili </w:t>
      </w:r>
      <w:r w:rsidRPr="6BA307B6">
        <w:rPr>
          <w:rFonts w:asciiTheme="minorHAnsi" w:hAnsiTheme="minorHAnsi" w:cstheme="minorBidi"/>
          <w:sz w:val="28"/>
          <w:szCs w:val="28"/>
        </w:rPr>
        <w:lastRenderedPageBreak/>
        <w:t>bersagli.</w:t>
      </w:r>
      <w:r w:rsidR="00020EA0">
        <w:rPr>
          <w:rFonts w:asciiTheme="minorHAnsi" w:hAnsiTheme="minorHAnsi" w:cstheme="minorBidi"/>
          <w:sz w:val="28"/>
          <w:szCs w:val="28"/>
        </w:rPr>
        <w:t xml:space="preserve"> L’odiatore punta l’indice a beneficio della muta di cani ansiosa di scatenarsi contro una vittima inerme</w:t>
      </w:r>
      <w:r w:rsidR="006B28BC">
        <w:rPr>
          <w:rFonts w:asciiTheme="minorHAnsi" w:hAnsiTheme="minorHAnsi" w:cstheme="minorBidi"/>
          <w:sz w:val="28"/>
          <w:szCs w:val="28"/>
        </w:rPr>
        <w:t xml:space="preserve"> trasformando in “colpevole”, senza processo e senza appello</w:t>
      </w:r>
      <w:r w:rsidR="00020EA0">
        <w:rPr>
          <w:rFonts w:asciiTheme="minorHAnsi" w:hAnsiTheme="minorHAnsi" w:cstheme="minorBidi"/>
          <w:sz w:val="28"/>
          <w:szCs w:val="28"/>
        </w:rPr>
        <w:t>.</w:t>
      </w:r>
    </w:p>
    <w:p w14:paraId="00E2DAFF" w14:textId="77777777" w:rsidR="008D0966" w:rsidRPr="008632F0" w:rsidRDefault="008D0966" w:rsidP="006B28BC">
      <w:pPr>
        <w:pStyle w:val="Default"/>
        <w:spacing w:line="360" w:lineRule="auto"/>
        <w:jc w:val="both"/>
        <w:rPr>
          <w:rFonts w:asciiTheme="minorHAnsi" w:hAnsiTheme="minorHAnsi" w:cstheme="minorHAnsi"/>
          <w:sz w:val="28"/>
          <w:szCs w:val="28"/>
        </w:rPr>
      </w:pPr>
    </w:p>
    <w:p w14:paraId="0664FF01" w14:textId="27A1472C" w:rsidR="00D21FC7" w:rsidRPr="008632F0" w:rsidRDefault="00020EA0" w:rsidP="006B28BC">
      <w:pPr>
        <w:pStyle w:val="NormaleWeb"/>
        <w:shd w:val="clear" w:color="auto" w:fill="FFFFFF" w:themeFill="background1"/>
        <w:spacing w:before="0" w:beforeAutospacing="0" w:after="384" w:afterAutospacing="0" w:line="360" w:lineRule="auto"/>
        <w:jc w:val="both"/>
        <w:textAlignment w:val="baseline"/>
        <w:rPr>
          <w:rFonts w:asciiTheme="minorHAnsi" w:hAnsiTheme="minorHAnsi" w:cstheme="minorBidi"/>
          <w:color w:val="262626"/>
          <w:sz w:val="28"/>
          <w:szCs w:val="28"/>
        </w:rPr>
      </w:pPr>
      <w:r>
        <w:rPr>
          <w:rFonts w:asciiTheme="minorHAnsi" w:hAnsiTheme="minorHAnsi" w:cstheme="minorBidi"/>
          <w:sz w:val="28"/>
          <w:szCs w:val="28"/>
        </w:rPr>
        <w:t>I</w:t>
      </w:r>
      <w:r w:rsidR="6BA307B6" w:rsidRPr="6BA307B6">
        <w:rPr>
          <w:rFonts w:asciiTheme="minorHAnsi" w:hAnsiTheme="minorHAnsi" w:cstheme="minorBidi"/>
          <w:sz w:val="28"/>
          <w:szCs w:val="28"/>
        </w:rPr>
        <w:t xml:space="preserve">n questo contesto, </w:t>
      </w:r>
      <w:r w:rsidR="005D72EF">
        <w:rPr>
          <w:rFonts w:asciiTheme="minorHAnsi" w:hAnsiTheme="minorHAnsi" w:cstheme="minorBidi"/>
          <w:sz w:val="28"/>
          <w:szCs w:val="28"/>
        </w:rPr>
        <w:t xml:space="preserve">il giornalismo deve </w:t>
      </w:r>
      <w:r w:rsidR="00886F24">
        <w:rPr>
          <w:rFonts w:asciiTheme="minorHAnsi" w:hAnsiTheme="minorHAnsi" w:cstheme="minorBidi"/>
          <w:sz w:val="28"/>
          <w:szCs w:val="28"/>
        </w:rPr>
        <w:t>puntare sulla</w:t>
      </w:r>
      <w:r w:rsidR="6BA307B6" w:rsidRPr="6BA307B6">
        <w:rPr>
          <w:rFonts w:asciiTheme="minorHAnsi" w:hAnsiTheme="minorHAnsi" w:cstheme="minorBidi"/>
          <w:sz w:val="28"/>
          <w:szCs w:val="28"/>
        </w:rPr>
        <w:t xml:space="preserve"> qualità dell’informazione</w:t>
      </w:r>
      <w:r w:rsidR="6BA307B6" w:rsidRPr="6BA307B6">
        <w:rPr>
          <w:rFonts w:asciiTheme="minorHAnsi" w:hAnsiTheme="minorHAnsi" w:cstheme="minorBidi"/>
          <w:color w:val="262626" w:themeColor="text1" w:themeTint="D9"/>
          <w:sz w:val="28"/>
          <w:szCs w:val="28"/>
        </w:rPr>
        <w:t xml:space="preserve"> professionale</w:t>
      </w:r>
      <w:r w:rsidR="005D72EF">
        <w:rPr>
          <w:rFonts w:asciiTheme="minorHAnsi" w:hAnsiTheme="minorHAnsi" w:cstheme="minorBidi"/>
          <w:color w:val="262626" w:themeColor="text1" w:themeTint="D9"/>
          <w:sz w:val="28"/>
          <w:szCs w:val="28"/>
        </w:rPr>
        <w:t xml:space="preserve"> fatta di </w:t>
      </w:r>
      <w:r w:rsidR="6BA307B6" w:rsidRPr="6BA307B6">
        <w:rPr>
          <w:rFonts w:asciiTheme="minorHAnsi" w:hAnsiTheme="minorHAnsi" w:cstheme="minorBidi"/>
          <w:color w:val="262626" w:themeColor="text1" w:themeTint="D9"/>
          <w:sz w:val="28"/>
          <w:szCs w:val="28"/>
        </w:rPr>
        <w:t>rispetto per le persone, continenza nel linguaggio, rifiuto di qualsiasi forma di discriminazione, accurata verifica delle fonti e narrazione dei fatti che cerchi di avvicinarsi quanto più possibile alla verità.</w:t>
      </w:r>
    </w:p>
    <w:p w14:paraId="38666807" w14:textId="182B6A04" w:rsidR="00D21FC7" w:rsidRPr="008632F0" w:rsidRDefault="00886F24" w:rsidP="006B28BC">
      <w:pPr>
        <w:pStyle w:val="Default"/>
        <w:spacing w:line="360" w:lineRule="auto"/>
        <w:jc w:val="both"/>
        <w:rPr>
          <w:rFonts w:asciiTheme="minorHAnsi" w:hAnsiTheme="minorHAnsi" w:cstheme="minorBidi"/>
          <w:sz w:val="28"/>
          <w:szCs w:val="28"/>
        </w:rPr>
      </w:pPr>
      <w:r>
        <w:rPr>
          <w:rFonts w:asciiTheme="minorHAnsi" w:hAnsiTheme="minorHAnsi" w:cstheme="minorBidi"/>
          <w:color w:val="auto"/>
          <w:sz w:val="28"/>
          <w:szCs w:val="28"/>
        </w:rPr>
        <w:t>A</w:t>
      </w:r>
      <w:r w:rsidR="6BA307B6" w:rsidRPr="6BA307B6">
        <w:rPr>
          <w:rFonts w:asciiTheme="minorHAnsi" w:hAnsiTheme="minorHAnsi" w:cstheme="minorBidi"/>
          <w:color w:val="auto"/>
          <w:sz w:val="28"/>
          <w:szCs w:val="28"/>
        </w:rPr>
        <w:t xml:space="preserve">lcune considerazioni sulle nostre responsabilità dirette in tema di istigazione all’odio o alla violenza. Coinvolgimenti o segnalazioni su comportamenti del genere sono, fortunatamente, pochi. </w:t>
      </w:r>
      <w:r w:rsidR="6BA307B6" w:rsidRPr="6BA307B6">
        <w:rPr>
          <w:rFonts w:asciiTheme="minorHAnsi" w:hAnsiTheme="minorHAnsi" w:cstheme="minorBidi"/>
          <w:color w:val="252525"/>
          <w:sz w:val="28"/>
          <w:szCs w:val="28"/>
        </w:rPr>
        <w:t xml:space="preserve">L’Ordine dei giornalisti, come prevede la legge, vigila sul corretto adempimento dei doveri </w:t>
      </w:r>
      <w:r w:rsidR="006B28BC">
        <w:rPr>
          <w:rFonts w:asciiTheme="minorHAnsi" w:hAnsiTheme="minorHAnsi" w:cstheme="minorBidi"/>
          <w:color w:val="252525"/>
          <w:sz w:val="28"/>
          <w:szCs w:val="28"/>
        </w:rPr>
        <w:t xml:space="preserve">da parte </w:t>
      </w:r>
      <w:r w:rsidR="6BA307B6" w:rsidRPr="6BA307B6">
        <w:rPr>
          <w:rFonts w:asciiTheme="minorHAnsi" w:hAnsiTheme="minorHAnsi" w:cstheme="minorBidi"/>
          <w:color w:val="252525"/>
          <w:sz w:val="28"/>
          <w:szCs w:val="28"/>
        </w:rPr>
        <w:t>degli iscritti all’albo</w:t>
      </w:r>
      <w:r w:rsidR="6BA307B6" w:rsidRPr="6BA307B6">
        <w:rPr>
          <w:rFonts w:asciiTheme="minorHAnsi" w:hAnsiTheme="minorHAnsi" w:cstheme="minorBidi"/>
          <w:sz w:val="28"/>
          <w:szCs w:val="28"/>
        </w:rPr>
        <w:t xml:space="preserve">. </w:t>
      </w:r>
    </w:p>
    <w:p w14:paraId="3BC040BB" w14:textId="77777777" w:rsidR="00696836" w:rsidRDefault="6BA307B6" w:rsidP="006B28BC">
      <w:pPr>
        <w:pStyle w:val="Default"/>
        <w:spacing w:line="360" w:lineRule="auto"/>
        <w:jc w:val="both"/>
        <w:rPr>
          <w:rFonts w:asciiTheme="minorHAnsi" w:hAnsiTheme="minorHAnsi" w:cstheme="minorBidi"/>
          <w:sz w:val="28"/>
          <w:szCs w:val="28"/>
        </w:rPr>
      </w:pPr>
      <w:r w:rsidRPr="6BA307B6">
        <w:rPr>
          <w:rFonts w:asciiTheme="minorHAnsi" w:hAnsiTheme="minorHAnsi" w:cstheme="minorBidi"/>
          <w:sz w:val="28"/>
          <w:szCs w:val="28"/>
        </w:rPr>
        <w:t xml:space="preserve">La nostra carta deontologica è chiara:  </w:t>
      </w:r>
    </w:p>
    <w:p w14:paraId="79CDB821" w14:textId="3CAFB504" w:rsidR="00D21FC7" w:rsidRPr="008632F0" w:rsidRDefault="6BA307B6" w:rsidP="006B28BC">
      <w:pPr>
        <w:pStyle w:val="Default"/>
        <w:spacing w:line="360" w:lineRule="auto"/>
        <w:jc w:val="both"/>
        <w:rPr>
          <w:rFonts w:asciiTheme="minorHAnsi" w:hAnsiTheme="minorHAnsi" w:cstheme="minorBidi"/>
          <w:sz w:val="28"/>
          <w:szCs w:val="28"/>
        </w:rPr>
      </w:pPr>
      <w:r w:rsidRPr="6BA307B6">
        <w:rPr>
          <w:rFonts w:asciiTheme="minorHAnsi" w:hAnsiTheme="minorHAnsi" w:cstheme="minorBidi"/>
          <w:sz w:val="28"/>
          <w:szCs w:val="28"/>
        </w:rPr>
        <w:t xml:space="preserve">il giornalista </w:t>
      </w:r>
    </w:p>
    <w:p w14:paraId="641DC312" w14:textId="77777777" w:rsidR="00D21FC7" w:rsidRPr="008632F0" w:rsidRDefault="00D21FC7" w:rsidP="006B28BC">
      <w:pPr>
        <w:pStyle w:val="Default"/>
        <w:spacing w:line="360" w:lineRule="auto"/>
        <w:jc w:val="both"/>
        <w:rPr>
          <w:rFonts w:asciiTheme="minorHAnsi" w:hAnsiTheme="minorHAnsi" w:cstheme="minorHAnsi"/>
          <w:sz w:val="28"/>
          <w:szCs w:val="28"/>
        </w:rPr>
      </w:pPr>
      <w:r w:rsidRPr="008632F0">
        <w:rPr>
          <w:rFonts w:asciiTheme="minorHAnsi" w:hAnsiTheme="minorHAnsi" w:cstheme="minorHAnsi"/>
          <w:i/>
          <w:iCs/>
          <w:sz w:val="28"/>
          <w:szCs w:val="28"/>
        </w:rPr>
        <w:t>-</w:t>
      </w:r>
      <w:r w:rsidRPr="008632F0">
        <w:rPr>
          <w:rFonts w:asciiTheme="minorHAnsi" w:hAnsiTheme="minorHAnsi" w:cstheme="minorHAnsi"/>
          <w:i/>
          <w:iCs/>
          <w:color w:val="252525"/>
          <w:sz w:val="28"/>
          <w:szCs w:val="28"/>
        </w:rPr>
        <w:t xml:space="preserve">rispetta i diritti fondamentali delle persone e osserva le norme di legge poste a loro salvaguardia </w:t>
      </w:r>
    </w:p>
    <w:p w14:paraId="64D177C2" w14:textId="77777777" w:rsidR="00D21FC7" w:rsidRPr="008632F0" w:rsidRDefault="00D21FC7" w:rsidP="006B28BC">
      <w:pPr>
        <w:pStyle w:val="Default"/>
        <w:spacing w:line="360" w:lineRule="auto"/>
        <w:jc w:val="both"/>
        <w:rPr>
          <w:rFonts w:asciiTheme="minorHAnsi" w:hAnsiTheme="minorHAnsi" w:cstheme="minorHAnsi"/>
          <w:sz w:val="28"/>
          <w:szCs w:val="28"/>
        </w:rPr>
      </w:pPr>
      <w:r w:rsidRPr="008632F0">
        <w:rPr>
          <w:rFonts w:asciiTheme="minorHAnsi" w:hAnsiTheme="minorHAnsi" w:cstheme="minorHAnsi"/>
          <w:i/>
          <w:iCs/>
          <w:color w:val="252525"/>
          <w:sz w:val="28"/>
          <w:szCs w:val="28"/>
        </w:rPr>
        <w:t xml:space="preserve">- </w:t>
      </w:r>
      <w:r w:rsidRPr="008632F0">
        <w:rPr>
          <w:rFonts w:asciiTheme="minorHAnsi" w:hAnsiTheme="minorHAnsi" w:cstheme="minorHAnsi"/>
          <w:i/>
          <w:iCs/>
          <w:sz w:val="28"/>
          <w:szCs w:val="28"/>
        </w:rPr>
        <w:t xml:space="preserve">è tenuto a rispettare il diritto della persona alla non discriminazione per razza, religione, opinioni politiche, sesso, condizioni personali, fisiche o mentali. </w:t>
      </w:r>
    </w:p>
    <w:p w14:paraId="52EC2EBC" w14:textId="29442C50" w:rsidR="00D21FC7" w:rsidRPr="008632F0" w:rsidRDefault="6BA307B6" w:rsidP="006B28BC">
      <w:pPr>
        <w:pStyle w:val="Default"/>
        <w:spacing w:line="360" w:lineRule="auto"/>
        <w:jc w:val="both"/>
        <w:rPr>
          <w:rFonts w:asciiTheme="minorHAnsi" w:hAnsiTheme="minorHAnsi" w:cstheme="minorBidi"/>
          <w:i/>
          <w:iCs/>
          <w:color w:val="252525"/>
          <w:sz w:val="28"/>
          <w:szCs w:val="28"/>
        </w:rPr>
      </w:pPr>
      <w:r w:rsidRPr="6BA307B6">
        <w:rPr>
          <w:rFonts w:asciiTheme="minorHAnsi" w:hAnsiTheme="minorHAnsi" w:cstheme="minorBidi"/>
          <w:i/>
          <w:iCs/>
          <w:color w:val="252525"/>
          <w:sz w:val="28"/>
          <w:szCs w:val="28"/>
        </w:rPr>
        <w:t>- applica i principi deontologici nell’uso di tutti gli strumenti di comunicazione, compresi i social network.</w:t>
      </w:r>
    </w:p>
    <w:p w14:paraId="4A51E19F" w14:textId="648AF281" w:rsidR="008632F0" w:rsidRPr="008632F0" w:rsidRDefault="6BA307B6" w:rsidP="006B28BC">
      <w:pPr>
        <w:pStyle w:val="Default"/>
        <w:spacing w:line="360" w:lineRule="auto"/>
        <w:jc w:val="both"/>
        <w:rPr>
          <w:rFonts w:asciiTheme="minorHAnsi" w:hAnsiTheme="minorHAnsi" w:cstheme="minorBidi"/>
          <w:color w:val="252525"/>
          <w:sz w:val="28"/>
          <w:szCs w:val="28"/>
        </w:rPr>
      </w:pPr>
      <w:r w:rsidRPr="6BA307B6">
        <w:rPr>
          <w:rFonts w:asciiTheme="minorHAnsi" w:hAnsiTheme="minorHAnsi" w:cstheme="minorBidi"/>
          <w:color w:val="252525"/>
          <w:sz w:val="28"/>
          <w:szCs w:val="28"/>
        </w:rPr>
        <w:t xml:space="preserve">Il primo e il secondo punto si </w:t>
      </w:r>
      <w:r w:rsidR="006B28BC">
        <w:rPr>
          <w:rFonts w:asciiTheme="minorHAnsi" w:hAnsiTheme="minorHAnsi" w:cstheme="minorBidi"/>
          <w:color w:val="252525"/>
          <w:sz w:val="28"/>
          <w:szCs w:val="28"/>
        </w:rPr>
        <w:t>legano al</w:t>
      </w:r>
      <w:r w:rsidRPr="6BA307B6">
        <w:rPr>
          <w:rFonts w:asciiTheme="minorHAnsi" w:hAnsiTheme="minorHAnsi" w:cstheme="minorBidi"/>
          <w:color w:val="252525"/>
          <w:sz w:val="28"/>
          <w:szCs w:val="28"/>
        </w:rPr>
        <w:t xml:space="preserve">l’insieme di norme deontologiche che ci richiamano ad un uso consapevole e rispettoso del linguaggio, in particolare verso </w:t>
      </w:r>
      <w:r w:rsidRPr="6BA307B6">
        <w:rPr>
          <w:rFonts w:asciiTheme="minorHAnsi" w:hAnsiTheme="minorHAnsi" w:cstheme="minorBidi"/>
          <w:color w:val="252525"/>
          <w:sz w:val="28"/>
          <w:szCs w:val="28"/>
        </w:rPr>
        <w:lastRenderedPageBreak/>
        <w:t xml:space="preserve">i soggetti deboli. Il terzo, invece, vincola il giornalista ad una “comunicazione consapevole” non solo quando esercita la sua attività </w:t>
      </w:r>
      <w:r w:rsidR="00696836">
        <w:rPr>
          <w:rFonts w:asciiTheme="minorHAnsi" w:hAnsiTheme="minorHAnsi" w:cstheme="minorBidi"/>
          <w:color w:val="252525"/>
          <w:sz w:val="28"/>
          <w:szCs w:val="28"/>
        </w:rPr>
        <w:t>professionale</w:t>
      </w:r>
      <w:r w:rsidRPr="6BA307B6">
        <w:rPr>
          <w:rFonts w:asciiTheme="minorHAnsi" w:hAnsiTheme="minorHAnsi" w:cstheme="minorBidi"/>
          <w:color w:val="252525"/>
          <w:sz w:val="28"/>
          <w:szCs w:val="28"/>
        </w:rPr>
        <w:t>, ma anche quando comunica sui propri canali personali, in particolare con i social media. Di fatto il giornalista è un “</w:t>
      </w:r>
      <w:r w:rsidR="00696836">
        <w:rPr>
          <w:rFonts w:asciiTheme="minorHAnsi" w:hAnsiTheme="minorHAnsi" w:cstheme="minorBidi"/>
          <w:color w:val="252525"/>
          <w:sz w:val="28"/>
          <w:szCs w:val="28"/>
        </w:rPr>
        <w:t>opinion maker</w:t>
      </w:r>
      <w:r w:rsidRPr="6BA307B6">
        <w:rPr>
          <w:rFonts w:asciiTheme="minorHAnsi" w:hAnsiTheme="minorHAnsi" w:cstheme="minorBidi"/>
          <w:color w:val="252525"/>
          <w:sz w:val="28"/>
          <w:szCs w:val="28"/>
        </w:rPr>
        <w:t>”, ma resta sempre giornalista vincolato alla deontologia e all’etica professionale anche quando si esprime a titolo individuale sui social o</w:t>
      </w:r>
      <w:r w:rsidR="006B28BC">
        <w:rPr>
          <w:rFonts w:asciiTheme="minorHAnsi" w:hAnsiTheme="minorHAnsi" w:cstheme="minorBidi"/>
          <w:color w:val="252525"/>
          <w:sz w:val="28"/>
          <w:szCs w:val="28"/>
        </w:rPr>
        <w:t xml:space="preserve"> in</w:t>
      </w:r>
      <w:r w:rsidRPr="6BA307B6">
        <w:rPr>
          <w:rFonts w:asciiTheme="minorHAnsi" w:hAnsiTheme="minorHAnsi" w:cstheme="minorBidi"/>
          <w:color w:val="252525"/>
          <w:sz w:val="28"/>
          <w:szCs w:val="28"/>
        </w:rPr>
        <w:t xml:space="preserve"> qualsiasi altra piattaforma o strumento di comunicazione. In questo ambito abbiamo registrato delle intemperanze o partigianerie, soprattutto in ambito televisivo, </w:t>
      </w:r>
      <w:r w:rsidR="00696836">
        <w:rPr>
          <w:rFonts w:asciiTheme="minorHAnsi" w:hAnsiTheme="minorHAnsi" w:cstheme="minorBidi"/>
          <w:color w:val="252525"/>
          <w:sz w:val="28"/>
          <w:szCs w:val="28"/>
        </w:rPr>
        <w:t xml:space="preserve">segnalate e spesso </w:t>
      </w:r>
      <w:r w:rsidRPr="6BA307B6">
        <w:rPr>
          <w:rFonts w:asciiTheme="minorHAnsi" w:hAnsiTheme="minorHAnsi" w:cstheme="minorBidi"/>
          <w:color w:val="252525"/>
          <w:sz w:val="28"/>
          <w:szCs w:val="28"/>
        </w:rPr>
        <w:t xml:space="preserve">sanzionate con provvedimenti disciplinari. </w:t>
      </w:r>
    </w:p>
    <w:p w14:paraId="0AB13D81" w14:textId="3316B2C4" w:rsidR="6BA307B6" w:rsidRDefault="6BA307B6" w:rsidP="006B28BC">
      <w:pPr>
        <w:pStyle w:val="Default"/>
        <w:spacing w:line="360" w:lineRule="auto"/>
        <w:jc w:val="both"/>
        <w:rPr>
          <w:rFonts w:asciiTheme="minorHAnsi" w:hAnsiTheme="minorHAnsi" w:cstheme="minorBidi"/>
          <w:color w:val="252525"/>
          <w:sz w:val="28"/>
          <w:szCs w:val="28"/>
        </w:rPr>
      </w:pPr>
    </w:p>
    <w:p w14:paraId="3536D5FE" w14:textId="29EE442C" w:rsidR="008632F0" w:rsidRPr="008632F0" w:rsidRDefault="6BA307B6" w:rsidP="006B28BC">
      <w:pPr>
        <w:pStyle w:val="Default"/>
        <w:spacing w:line="360" w:lineRule="auto"/>
        <w:jc w:val="both"/>
        <w:rPr>
          <w:rFonts w:asciiTheme="minorHAnsi" w:hAnsiTheme="minorHAnsi" w:cstheme="minorBidi"/>
          <w:color w:val="auto"/>
          <w:sz w:val="28"/>
          <w:szCs w:val="28"/>
        </w:rPr>
      </w:pPr>
      <w:r w:rsidRPr="6BA307B6">
        <w:rPr>
          <w:rFonts w:asciiTheme="minorHAnsi" w:hAnsiTheme="minorHAnsi" w:cstheme="minorBidi"/>
          <w:sz w:val="28"/>
          <w:szCs w:val="28"/>
        </w:rPr>
        <w:t xml:space="preserve">Certamente, dal nostro mondo può giungere un contributo maggiore. E non mi riferisco a una generica richiesta di attenzione e di vaglio. Nella gestione dei siti delle testate, così come nei blog tenuti a titolo personale, possono essere adottate delle Policy che scoraggino alla radice ogni intrusione di chi pratica linguaggi d’odio. Non basta la premoderazione dei commenti affidata ad algoritmi che intercettano le parole offensive o volgari e che, per la loro caratteristica, sono facilmente aggirabili. Sarebbe opportuno </w:t>
      </w:r>
      <w:r w:rsidR="00696836">
        <w:rPr>
          <w:rFonts w:asciiTheme="minorHAnsi" w:hAnsiTheme="minorHAnsi" w:cstheme="minorBidi"/>
          <w:sz w:val="28"/>
          <w:szCs w:val="28"/>
        </w:rPr>
        <w:t>adottare</w:t>
      </w:r>
      <w:r w:rsidRPr="6BA307B6">
        <w:rPr>
          <w:rFonts w:asciiTheme="minorHAnsi" w:hAnsiTheme="minorHAnsi" w:cstheme="minorBidi"/>
          <w:sz w:val="28"/>
          <w:szCs w:val="28"/>
        </w:rPr>
        <w:t xml:space="preserve"> delle </w:t>
      </w:r>
      <w:r w:rsidRPr="6BA307B6">
        <w:rPr>
          <w:rFonts w:asciiTheme="minorHAnsi" w:hAnsiTheme="minorHAnsi" w:cstheme="minorBidi"/>
          <w:b/>
          <w:bCs/>
          <w:sz w:val="28"/>
          <w:szCs w:val="28"/>
        </w:rPr>
        <w:t>linee guida</w:t>
      </w:r>
      <w:r w:rsidR="005E7056">
        <w:rPr>
          <w:rFonts w:asciiTheme="minorHAnsi" w:hAnsiTheme="minorHAnsi" w:cstheme="minorBidi"/>
          <w:sz w:val="28"/>
          <w:szCs w:val="28"/>
        </w:rPr>
        <w:t xml:space="preserve"> specifiche</w:t>
      </w:r>
      <w:r w:rsidRPr="6BA307B6">
        <w:rPr>
          <w:rFonts w:asciiTheme="minorHAnsi" w:hAnsiTheme="minorHAnsi" w:cstheme="minorBidi"/>
          <w:sz w:val="28"/>
          <w:szCs w:val="28"/>
        </w:rPr>
        <w:t>.</w:t>
      </w:r>
      <w:r w:rsidRPr="6BA307B6">
        <w:rPr>
          <w:rFonts w:asciiTheme="minorHAnsi" w:hAnsiTheme="minorHAnsi" w:cstheme="minorBidi"/>
          <w:color w:val="auto"/>
          <w:sz w:val="28"/>
          <w:szCs w:val="28"/>
        </w:rPr>
        <w:t xml:space="preserve"> </w:t>
      </w:r>
    </w:p>
    <w:p w14:paraId="37D15DC5" w14:textId="77777777" w:rsidR="008632F0" w:rsidRPr="008632F0" w:rsidRDefault="008632F0" w:rsidP="006B28BC">
      <w:pPr>
        <w:pStyle w:val="Default"/>
        <w:spacing w:line="360" w:lineRule="auto"/>
        <w:jc w:val="both"/>
        <w:rPr>
          <w:rFonts w:asciiTheme="minorHAnsi" w:hAnsiTheme="minorHAnsi" w:cstheme="minorHAnsi"/>
          <w:color w:val="auto"/>
          <w:sz w:val="28"/>
          <w:szCs w:val="28"/>
        </w:rPr>
      </w:pPr>
    </w:p>
    <w:p w14:paraId="1CE58917" w14:textId="77830E4E" w:rsidR="008632F0" w:rsidRPr="008632F0" w:rsidRDefault="005E7056" w:rsidP="006B28BC">
      <w:pPr>
        <w:pStyle w:val="Default"/>
        <w:spacing w:line="360" w:lineRule="auto"/>
        <w:jc w:val="both"/>
        <w:rPr>
          <w:rFonts w:asciiTheme="minorHAnsi" w:hAnsiTheme="minorHAnsi" w:cstheme="minorBidi"/>
          <w:color w:val="auto"/>
          <w:sz w:val="28"/>
          <w:szCs w:val="28"/>
        </w:rPr>
      </w:pPr>
      <w:r>
        <w:rPr>
          <w:rFonts w:asciiTheme="minorHAnsi" w:hAnsiTheme="minorHAnsi" w:cstheme="minorBidi"/>
          <w:color w:val="auto"/>
          <w:sz w:val="28"/>
          <w:szCs w:val="28"/>
        </w:rPr>
        <w:t>Il</w:t>
      </w:r>
      <w:r w:rsidR="6BA307B6" w:rsidRPr="6BA307B6">
        <w:rPr>
          <w:rFonts w:asciiTheme="minorHAnsi" w:hAnsiTheme="minorHAnsi" w:cstheme="minorBidi"/>
          <w:color w:val="auto"/>
          <w:sz w:val="28"/>
          <w:szCs w:val="28"/>
        </w:rPr>
        <w:t xml:space="preserve"> contrasto con la diffusione dell’odio in rete non può avvenire soltanto attraverso convegni o campagne promozionali, ma anche incentivando la creazione nel web di </w:t>
      </w:r>
      <w:r w:rsidR="6BA307B6" w:rsidRPr="6BA307B6">
        <w:rPr>
          <w:rFonts w:asciiTheme="minorHAnsi" w:hAnsiTheme="minorHAnsi" w:cstheme="minorBidi"/>
          <w:b/>
          <w:bCs/>
          <w:color w:val="auto"/>
          <w:sz w:val="28"/>
          <w:szCs w:val="28"/>
        </w:rPr>
        <w:t>isole di “free-hate” speech,</w:t>
      </w:r>
      <w:r w:rsidR="6BA307B6" w:rsidRPr="6BA307B6">
        <w:rPr>
          <w:rFonts w:asciiTheme="minorHAnsi" w:hAnsiTheme="minorHAnsi" w:cstheme="minorBidi"/>
          <w:color w:val="auto"/>
          <w:sz w:val="28"/>
          <w:szCs w:val="28"/>
        </w:rPr>
        <w:t xml:space="preserve"> particolarmente connotate anche perché collegate a testate o professionisti la cui rilevanza sia riconosciuta. </w:t>
      </w:r>
    </w:p>
    <w:p w14:paraId="57D4A790" w14:textId="79C4EF2B" w:rsidR="00D21FC7" w:rsidRPr="008632F0" w:rsidRDefault="6BA307B6" w:rsidP="006B28BC">
      <w:pPr>
        <w:pStyle w:val="Default"/>
        <w:spacing w:line="360" w:lineRule="auto"/>
        <w:jc w:val="both"/>
        <w:rPr>
          <w:rFonts w:asciiTheme="minorHAnsi" w:hAnsiTheme="minorHAnsi" w:cstheme="minorHAnsi"/>
          <w:sz w:val="28"/>
          <w:szCs w:val="28"/>
        </w:rPr>
      </w:pPr>
      <w:r w:rsidRPr="6BA307B6">
        <w:rPr>
          <w:rFonts w:asciiTheme="minorHAnsi" w:hAnsiTheme="minorHAnsi" w:cstheme="minorBidi"/>
          <w:color w:val="252525"/>
          <w:sz w:val="28"/>
          <w:szCs w:val="28"/>
        </w:rPr>
        <w:lastRenderedPageBreak/>
        <w:t xml:space="preserve">Il giornalismo può e deve esprimere in questa fase il massimo dell’impegno affinché l’informazione professionale sia la più affidabile possibile. </w:t>
      </w:r>
      <w:r w:rsidRPr="6BA307B6">
        <w:rPr>
          <w:rFonts w:asciiTheme="minorHAnsi" w:hAnsiTheme="minorHAnsi" w:cstheme="minorBidi"/>
          <w:sz w:val="28"/>
          <w:szCs w:val="28"/>
        </w:rPr>
        <w:t xml:space="preserve">Una informazione ampia, corretta, equilibrata, dà un contributo fondamentale per una democrazia solida e aperta, che rifiuta e contrasta ogni forma di discriminazione. </w:t>
      </w:r>
    </w:p>
    <w:sectPr w:rsidR="00D21FC7" w:rsidRPr="008632F0" w:rsidSect="00927DD9">
      <w:headerReference w:type="default" r:id="rId6"/>
      <w:pgSz w:w="11906" w:h="16838"/>
      <w:pgMar w:top="2694" w:right="1416" w:bottom="255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9B65" w14:textId="77777777" w:rsidR="00927DD9" w:rsidRDefault="00927DD9" w:rsidP="006B28BC">
      <w:pPr>
        <w:spacing w:after="0" w:line="240" w:lineRule="auto"/>
      </w:pPr>
      <w:r>
        <w:separator/>
      </w:r>
    </w:p>
  </w:endnote>
  <w:endnote w:type="continuationSeparator" w:id="0">
    <w:p w14:paraId="18AE33E4" w14:textId="77777777" w:rsidR="00927DD9" w:rsidRDefault="00927DD9" w:rsidP="006B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9BAF" w14:textId="77777777" w:rsidR="00927DD9" w:rsidRDefault="00927DD9" w:rsidP="006B28BC">
      <w:pPr>
        <w:spacing w:after="0" w:line="240" w:lineRule="auto"/>
      </w:pPr>
      <w:r>
        <w:separator/>
      </w:r>
    </w:p>
  </w:footnote>
  <w:footnote w:type="continuationSeparator" w:id="0">
    <w:p w14:paraId="11A662FD" w14:textId="77777777" w:rsidR="00927DD9" w:rsidRDefault="00927DD9" w:rsidP="006B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46C4" w14:textId="0150B883" w:rsidR="006B28BC" w:rsidRDefault="006B28BC" w:rsidP="006B28BC">
    <w:pPr>
      <w:pStyle w:val="Intestazione"/>
      <w:jc w:val="center"/>
    </w:pPr>
    <w:r>
      <w:rPr>
        <w:noProof/>
      </w:rPr>
      <w:drawing>
        <wp:inline distT="0" distB="0" distL="0" distR="0" wp14:anchorId="10C33D2E" wp14:editId="1AD10B6E">
          <wp:extent cx="1910824" cy="869573"/>
          <wp:effectExtent l="0" t="0" r="0" b="6985"/>
          <wp:docPr id="630111832"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11832" name="Immagine 1" descr="Immagine che contiene testo, Carattere,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40606" cy="8831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F3"/>
    <w:rsid w:val="00020EA0"/>
    <w:rsid w:val="000F1CAF"/>
    <w:rsid w:val="00210727"/>
    <w:rsid w:val="00263F37"/>
    <w:rsid w:val="003237B5"/>
    <w:rsid w:val="003407AE"/>
    <w:rsid w:val="003E6EF2"/>
    <w:rsid w:val="003F52FE"/>
    <w:rsid w:val="004B7AB8"/>
    <w:rsid w:val="004C2A8A"/>
    <w:rsid w:val="00557CBF"/>
    <w:rsid w:val="00593863"/>
    <w:rsid w:val="005D72EF"/>
    <w:rsid w:val="005E7056"/>
    <w:rsid w:val="005F6259"/>
    <w:rsid w:val="00696836"/>
    <w:rsid w:val="006A17CB"/>
    <w:rsid w:val="006B28BC"/>
    <w:rsid w:val="0078309A"/>
    <w:rsid w:val="00791C30"/>
    <w:rsid w:val="00825923"/>
    <w:rsid w:val="008632F0"/>
    <w:rsid w:val="00865385"/>
    <w:rsid w:val="00886F24"/>
    <w:rsid w:val="008D0966"/>
    <w:rsid w:val="00927DD9"/>
    <w:rsid w:val="009313F1"/>
    <w:rsid w:val="009C1AC6"/>
    <w:rsid w:val="00A34A9D"/>
    <w:rsid w:val="00B424F3"/>
    <w:rsid w:val="00D21FC7"/>
    <w:rsid w:val="00DE69E8"/>
    <w:rsid w:val="00F668E4"/>
    <w:rsid w:val="6BA30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060EB"/>
  <w15:chartTrackingRefBased/>
  <w15:docId w15:val="{32839711-86AE-4C28-A353-A7E262E1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424F3"/>
    <w:pPr>
      <w:autoSpaceDE w:val="0"/>
      <w:autoSpaceDN w:val="0"/>
      <w:adjustRightInd w:val="0"/>
      <w:spacing w:after="0" w:line="240" w:lineRule="auto"/>
    </w:pPr>
    <w:rPr>
      <w:rFonts w:ascii="Calibri" w:hAnsi="Calibri" w:cs="Calibri"/>
      <w:color w:val="000000"/>
      <w:kern w:val="0"/>
      <w:sz w:val="24"/>
      <w:szCs w:val="24"/>
    </w:rPr>
  </w:style>
  <w:style w:type="paragraph" w:styleId="NormaleWeb">
    <w:name w:val="Normal (Web)"/>
    <w:basedOn w:val="Normale"/>
    <w:uiPriority w:val="99"/>
    <w:unhideWhenUsed/>
    <w:rsid w:val="003237B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6B28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28BC"/>
  </w:style>
  <w:style w:type="paragraph" w:styleId="Pidipagina">
    <w:name w:val="footer"/>
    <w:basedOn w:val="Normale"/>
    <w:link w:val="PidipaginaCarattere"/>
    <w:uiPriority w:val="99"/>
    <w:unhideWhenUsed/>
    <w:rsid w:val="006B28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35724">
      <w:bodyDiv w:val="1"/>
      <w:marLeft w:val="0"/>
      <w:marRight w:val="0"/>
      <w:marTop w:val="0"/>
      <w:marBottom w:val="0"/>
      <w:divBdr>
        <w:top w:val="none" w:sz="0" w:space="0" w:color="auto"/>
        <w:left w:val="none" w:sz="0" w:space="0" w:color="auto"/>
        <w:bottom w:val="none" w:sz="0" w:space="0" w:color="auto"/>
        <w:right w:val="none" w:sz="0" w:space="0" w:color="auto"/>
      </w:divBdr>
    </w:div>
    <w:div w:id="14666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1208</Words>
  <Characters>6887</Characters>
  <Application>Microsoft Office Word</Application>
  <DocSecurity>4</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Carlo Bartoli</cp:lastModifiedBy>
  <cp:revision>2</cp:revision>
  <cp:lastPrinted>2024-02-08T14:37:00Z</cp:lastPrinted>
  <dcterms:created xsi:type="dcterms:W3CDTF">2024-02-09T14:31:00Z</dcterms:created>
  <dcterms:modified xsi:type="dcterms:W3CDTF">2024-02-09T14:31:00Z</dcterms:modified>
</cp:coreProperties>
</file>